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76EBF" w14:textId="2B773007" w:rsidR="00BC43CF" w:rsidRPr="00BC43CF" w:rsidRDefault="00BC43CF" w:rsidP="00BC43CF">
      <w:pPr>
        <w:pStyle w:val="Heading-Tool"/>
        <w:rPr>
          <w:rFonts w:ascii="Arial" w:hAnsi="Arial" w:cs="Arial"/>
          <w:bCs/>
        </w:rPr>
      </w:pPr>
      <w:bookmarkStart w:id="0" w:name="_Toc74751149"/>
      <w:bookmarkStart w:id="1" w:name="_Toc75872015"/>
      <w:r w:rsidRPr="00BC43CF">
        <w:rPr>
          <w:rFonts w:ascii="Arial" w:hAnsi="Arial" w:cs="Arial"/>
          <w:bCs/>
        </w:rPr>
        <w:t>Know Your Workplace Culture</w:t>
      </w:r>
    </w:p>
    <w:tbl>
      <w:tblPr>
        <w:tblStyle w:val="TableGrid"/>
        <w:tblW w:w="0" w:type="auto"/>
        <w:tblLook w:val="04A0" w:firstRow="1" w:lastRow="0" w:firstColumn="1" w:lastColumn="0" w:noHBand="0" w:noVBand="1"/>
      </w:tblPr>
      <w:tblGrid>
        <w:gridCol w:w="1525"/>
        <w:gridCol w:w="9265"/>
      </w:tblGrid>
      <w:tr w:rsidR="00BC43CF" w:rsidRPr="00BC43CF" w14:paraId="3E14F517" w14:textId="77777777" w:rsidTr="00BC43CF">
        <w:trPr>
          <w:trHeight w:val="908"/>
        </w:trPr>
        <w:tc>
          <w:tcPr>
            <w:tcW w:w="1525" w:type="dxa"/>
            <w:tcBorders>
              <w:top w:val="nil"/>
              <w:left w:val="nil"/>
              <w:bottom w:val="nil"/>
              <w:right w:val="single" w:sz="4" w:space="0" w:color="FFC10E"/>
            </w:tcBorders>
            <w:vAlign w:val="center"/>
          </w:tcPr>
          <w:bookmarkEnd w:id="0"/>
          <w:bookmarkEnd w:id="1"/>
          <w:p w14:paraId="4BA87046" w14:textId="77777777" w:rsidR="00BC43CF" w:rsidRPr="00BC43CF" w:rsidRDefault="00BC43CF" w:rsidP="00F87D5F">
            <w:pPr>
              <w:jc w:val="center"/>
              <w:rPr>
                <w:rFonts w:ascii="Arial" w:hAnsi="Arial" w:cs="Arial"/>
              </w:rPr>
            </w:pPr>
            <w:r w:rsidRPr="00BC43CF">
              <w:rPr>
                <w:rFonts w:ascii="Arial" w:hAnsi="Arial" w:cs="Arial"/>
                <w:noProof/>
              </w:rPr>
              <w:drawing>
                <wp:inline distT="0" distB="0" distL="0" distR="0" wp14:anchorId="3821DE4F" wp14:editId="065A4DC7">
                  <wp:extent cx="776474" cy="914400"/>
                  <wp:effectExtent l="0" t="0" r="0" b="0"/>
                  <wp:docPr id="83" name="Picture 83" descr="A picture containing pool ball,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A picture containing pool ball, spo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474" cy="914400"/>
                          </a:xfrm>
                          <a:prstGeom prst="rect">
                            <a:avLst/>
                          </a:prstGeom>
                        </pic:spPr>
                      </pic:pic>
                    </a:graphicData>
                  </a:graphic>
                </wp:inline>
              </w:drawing>
            </w:r>
          </w:p>
        </w:tc>
        <w:tc>
          <w:tcPr>
            <w:tcW w:w="9265" w:type="dxa"/>
            <w:tcBorders>
              <w:top w:val="single" w:sz="4" w:space="0" w:color="FFC10E"/>
              <w:left w:val="single" w:sz="4" w:space="0" w:color="FFC10E"/>
              <w:bottom w:val="single" w:sz="4" w:space="0" w:color="FFC10E"/>
              <w:right w:val="single" w:sz="4" w:space="0" w:color="FFC10E"/>
            </w:tcBorders>
            <w:shd w:val="clear" w:color="auto" w:fill="FFF2CC" w:themeFill="accent4" w:themeFillTint="33"/>
            <w:vAlign w:val="center"/>
          </w:tcPr>
          <w:p w14:paraId="17E81908" w14:textId="77777777" w:rsidR="00BC43CF" w:rsidRPr="00BC43CF" w:rsidRDefault="00BC43CF" w:rsidP="00BC43CF">
            <w:pPr>
              <w:rPr>
                <w:rFonts w:ascii="Arial" w:hAnsi="Arial" w:cs="Arial"/>
              </w:rPr>
            </w:pPr>
            <w:r w:rsidRPr="00BC43CF">
              <w:rPr>
                <w:rFonts w:ascii="Arial" w:hAnsi="Arial" w:cs="Arial"/>
              </w:rPr>
              <w:t>The first step in strengthening your workplace culture is to assess what your culture is now. Use the following “Know Your Workplace Culture” worksheet to note how you would describe your culture across the three aspects (artifacts, behavior, and underlying values). Then describe how you want your workplace culture to be in the future. Remember, you can change culture.</w:t>
            </w:r>
          </w:p>
        </w:tc>
      </w:tr>
    </w:tbl>
    <w:p w14:paraId="5AE88801" w14:textId="77777777" w:rsidR="00BC43CF" w:rsidRPr="00BC43CF" w:rsidRDefault="00BC43CF" w:rsidP="00BC43CF">
      <w:pPr>
        <w:spacing w:before="120" w:after="180"/>
        <w:rPr>
          <w:rFonts w:ascii="Arial" w:hAnsi="Arial" w:cs="Arial"/>
        </w:rPr>
      </w:pPr>
      <w:r w:rsidRPr="00BC43CF">
        <w:rPr>
          <w:rFonts w:ascii="Arial" w:hAnsi="Arial" w:cs="Arial"/>
        </w:rPr>
        <w:t xml:space="preserve">We experience culture in three ways: through the </w:t>
      </w:r>
      <w:r w:rsidRPr="00BC43CF">
        <w:rPr>
          <w:rFonts w:ascii="Arial" w:hAnsi="Arial" w:cs="Arial"/>
          <w:b/>
          <w:bCs/>
        </w:rPr>
        <w:t>artifacts</w:t>
      </w:r>
      <w:r w:rsidRPr="00BC43CF">
        <w:rPr>
          <w:rFonts w:ascii="Arial" w:hAnsi="Arial" w:cs="Arial"/>
        </w:rPr>
        <w:t xml:space="preserve"> (documents, tools, etc.) that we use/see, through </w:t>
      </w:r>
      <w:r w:rsidRPr="00BC43CF">
        <w:rPr>
          <w:rFonts w:ascii="Arial" w:hAnsi="Arial" w:cs="Arial"/>
          <w:b/>
          <w:bCs/>
        </w:rPr>
        <w:t>behaviors</w:t>
      </w:r>
      <w:r w:rsidRPr="00BC43CF">
        <w:rPr>
          <w:rFonts w:ascii="Arial" w:hAnsi="Arial" w:cs="Arial"/>
        </w:rPr>
        <w:t xml:space="preserve"> that we do/see, and through underlying </w:t>
      </w:r>
      <w:r w:rsidRPr="00BC43CF">
        <w:rPr>
          <w:rFonts w:ascii="Arial" w:hAnsi="Arial" w:cs="Arial"/>
          <w:b/>
          <w:bCs/>
        </w:rPr>
        <w:t>values</w:t>
      </w:r>
      <w:r w:rsidRPr="00BC43CF">
        <w:rPr>
          <w:rFonts w:ascii="Arial" w:hAnsi="Arial" w:cs="Arial"/>
        </w:rPr>
        <w:t xml:space="preserve"> that we do not see but experience.</w:t>
      </w:r>
    </w:p>
    <w:tbl>
      <w:tblPr>
        <w:tblW w:w="0" w:type="auto"/>
        <w:tblBorders>
          <w:top w:val="single" w:sz="4" w:space="0" w:color="FFC10E"/>
          <w:left w:val="single" w:sz="4" w:space="0" w:color="FFC10E"/>
          <w:bottom w:val="single" w:sz="4" w:space="0" w:color="FFC10E"/>
          <w:right w:val="single" w:sz="4" w:space="0" w:color="FFC10E"/>
          <w:insideH w:val="single" w:sz="4" w:space="0" w:color="FFC10E"/>
          <w:insideV w:val="single" w:sz="4" w:space="0" w:color="FFC10E"/>
        </w:tblBorders>
        <w:tblLook w:val="04A0" w:firstRow="1" w:lastRow="0" w:firstColumn="1" w:lastColumn="0" w:noHBand="0" w:noVBand="1"/>
      </w:tblPr>
      <w:tblGrid>
        <w:gridCol w:w="3775"/>
        <w:gridCol w:w="3507"/>
        <w:gridCol w:w="3508"/>
      </w:tblGrid>
      <w:tr w:rsidR="00BC43CF" w:rsidRPr="00BC43CF" w14:paraId="61134CB5" w14:textId="77777777" w:rsidTr="00F87D5F">
        <w:tc>
          <w:tcPr>
            <w:tcW w:w="10790" w:type="dxa"/>
            <w:gridSpan w:val="3"/>
          </w:tcPr>
          <w:p w14:paraId="25B6637C" w14:textId="77777777" w:rsidR="00BC43CF" w:rsidRPr="00BC43CF" w:rsidRDefault="00BC43CF" w:rsidP="00F87D5F">
            <w:pPr>
              <w:suppressAutoHyphens/>
              <w:rPr>
                <w:rFonts w:ascii="Arial" w:hAnsi="Arial" w:cs="Arial"/>
                <w:b/>
              </w:rPr>
            </w:pPr>
            <w:r w:rsidRPr="00BC43CF">
              <w:rPr>
                <w:rFonts w:ascii="Arial" w:hAnsi="Arial" w:cs="Arial"/>
                <w:b/>
              </w:rPr>
              <w:t>Our culture now: Where do you see alignment to your employer philosophy and organizational values across the three aspects of culture?</w:t>
            </w:r>
          </w:p>
        </w:tc>
      </w:tr>
      <w:tr w:rsidR="00BC43CF" w:rsidRPr="00BC43CF" w14:paraId="14EB5F9C" w14:textId="77777777" w:rsidTr="00F87D5F">
        <w:tc>
          <w:tcPr>
            <w:tcW w:w="3775" w:type="dxa"/>
          </w:tcPr>
          <w:p w14:paraId="3C72B297" w14:textId="77777777" w:rsidR="00BC43CF" w:rsidRPr="00BC43CF" w:rsidRDefault="00BC43CF" w:rsidP="00F87D5F">
            <w:pPr>
              <w:jc w:val="center"/>
              <w:rPr>
                <w:rFonts w:ascii="Arial" w:hAnsi="Arial" w:cs="Arial"/>
                <w:b/>
              </w:rPr>
            </w:pPr>
            <w:r w:rsidRPr="00BC43CF">
              <w:rPr>
                <w:rFonts w:ascii="Arial" w:hAnsi="Arial" w:cs="Arial"/>
                <w:b/>
              </w:rPr>
              <w:t>Artifacts</w:t>
            </w:r>
          </w:p>
          <w:p w14:paraId="173A27D8" w14:textId="77777777" w:rsidR="00BC43CF" w:rsidRPr="00BC43CF" w:rsidRDefault="00BC43CF" w:rsidP="00F87D5F">
            <w:pPr>
              <w:jc w:val="center"/>
              <w:rPr>
                <w:rFonts w:ascii="Arial" w:hAnsi="Arial" w:cs="Arial"/>
              </w:rPr>
            </w:pPr>
            <w:r w:rsidRPr="00BC43CF">
              <w:rPr>
                <w:rFonts w:ascii="Arial" w:hAnsi="Arial" w:cs="Arial"/>
                <w:bCs/>
              </w:rPr>
              <w:t>Documents or other “stuff”</w:t>
            </w:r>
            <w:r w:rsidRPr="00BC43CF">
              <w:rPr>
                <w:rFonts w:ascii="Arial" w:hAnsi="Arial" w:cs="Arial"/>
                <w:bCs/>
              </w:rPr>
              <w:br/>
              <w:t>that you can touch</w:t>
            </w:r>
          </w:p>
        </w:tc>
        <w:tc>
          <w:tcPr>
            <w:tcW w:w="3507" w:type="dxa"/>
          </w:tcPr>
          <w:p w14:paraId="2D174CE8" w14:textId="77777777" w:rsidR="00BC43CF" w:rsidRPr="00BC43CF" w:rsidRDefault="00BC43CF" w:rsidP="00F87D5F">
            <w:pPr>
              <w:jc w:val="center"/>
              <w:rPr>
                <w:rFonts w:ascii="Arial" w:hAnsi="Arial" w:cs="Arial"/>
                <w:b/>
              </w:rPr>
            </w:pPr>
            <w:r w:rsidRPr="00BC43CF">
              <w:rPr>
                <w:rFonts w:ascii="Arial" w:hAnsi="Arial" w:cs="Arial"/>
                <w:b/>
              </w:rPr>
              <w:t>Behaviors</w:t>
            </w:r>
          </w:p>
          <w:p w14:paraId="71EE2609" w14:textId="77777777" w:rsidR="00BC43CF" w:rsidRPr="00BC43CF" w:rsidRDefault="00BC43CF" w:rsidP="00F87D5F">
            <w:pPr>
              <w:jc w:val="center"/>
              <w:rPr>
                <w:rFonts w:ascii="Arial" w:hAnsi="Arial" w:cs="Arial"/>
              </w:rPr>
            </w:pPr>
            <w:r w:rsidRPr="00BC43CF">
              <w:rPr>
                <w:rFonts w:ascii="Arial" w:hAnsi="Arial" w:cs="Arial"/>
                <w:bCs/>
              </w:rPr>
              <w:t>Behaviors and actions</w:t>
            </w:r>
            <w:r w:rsidRPr="00BC43CF">
              <w:rPr>
                <w:rFonts w:ascii="Arial" w:hAnsi="Arial" w:cs="Arial"/>
                <w:bCs/>
              </w:rPr>
              <w:br/>
              <w:t>we can see and experience</w:t>
            </w:r>
          </w:p>
        </w:tc>
        <w:tc>
          <w:tcPr>
            <w:tcW w:w="3508" w:type="dxa"/>
          </w:tcPr>
          <w:p w14:paraId="58362B97" w14:textId="77777777" w:rsidR="00BC43CF" w:rsidRPr="00BC43CF" w:rsidRDefault="00BC43CF" w:rsidP="00F87D5F">
            <w:pPr>
              <w:jc w:val="center"/>
              <w:rPr>
                <w:rFonts w:ascii="Arial" w:hAnsi="Arial" w:cs="Arial"/>
                <w:b/>
              </w:rPr>
            </w:pPr>
            <w:r w:rsidRPr="00BC43CF">
              <w:rPr>
                <w:rFonts w:ascii="Arial" w:hAnsi="Arial" w:cs="Arial"/>
                <w:b/>
              </w:rPr>
              <w:t>Values</w:t>
            </w:r>
          </w:p>
          <w:p w14:paraId="313337AB" w14:textId="77777777" w:rsidR="00BC43CF" w:rsidRPr="00BC43CF" w:rsidRDefault="00BC43CF" w:rsidP="00F87D5F">
            <w:pPr>
              <w:jc w:val="center"/>
              <w:rPr>
                <w:rFonts w:ascii="Arial" w:hAnsi="Arial" w:cs="Arial"/>
              </w:rPr>
            </w:pPr>
            <w:r w:rsidRPr="00BC43CF">
              <w:rPr>
                <w:rFonts w:ascii="Arial" w:hAnsi="Arial" w:cs="Arial"/>
                <w:bCs/>
              </w:rPr>
              <w:t>Attitudes and assumptions</w:t>
            </w:r>
            <w:r w:rsidRPr="00BC43CF">
              <w:rPr>
                <w:rFonts w:ascii="Arial" w:hAnsi="Arial" w:cs="Arial"/>
                <w:bCs/>
              </w:rPr>
              <w:br/>
              <w:t>we experience but do not see</w:t>
            </w:r>
          </w:p>
        </w:tc>
      </w:tr>
      <w:tr w:rsidR="00BC43CF" w:rsidRPr="00BC43CF" w14:paraId="394E015F" w14:textId="77777777" w:rsidTr="00F87D5F">
        <w:tc>
          <w:tcPr>
            <w:tcW w:w="3775" w:type="dxa"/>
          </w:tcPr>
          <w:p w14:paraId="24BF97E6" w14:textId="77777777" w:rsidR="00BC43CF" w:rsidRPr="00BC43CF" w:rsidRDefault="00BC43CF" w:rsidP="00F87D5F">
            <w:pPr>
              <w:rPr>
                <w:rFonts w:ascii="Arial" w:hAnsi="Arial" w:cs="Arial"/>
              </w:rPr>
            </w:pPr>
          </w:p>
        </w:tc>
        <w:tc>
          <w:tcPr>
            <w:tcW w:w="3507" w:type="dxa"/>
          </w:tcPr>
          <w:p w14:paraId="65331D2E" w14:textId="77777777" w:rsidR="00BC43CF" w:rsidRPr="00BC43CF" w:rsidRDefault="00BC43CF" w:rsidP="00F87D5F">
            <w:pPr>
              <w:rPr>
                <w:rFonts w:ascii="Arial" w:hAnsi="Arial" w:cs="Arial"/>
              </w:rPr>
            </w:pPr>
          </w:p>
        </w:tc>
        <w:tc>
          <w:tcPr>
            <w:tcW w:w="3508" w:type="dxa"/>
          </w:tcPr>
          <w:p w14:paraId="74F36A9D" w14:textId="77777777" w:rsidR="00BC43CF" w:rsidRPr="00BC43CF" w:rsidRDefault="00BC43CF" w:rsidP="00F87D5F">
            <w:pPr>
              <w:rPr>
                <w:rFonts w:ascii="Arial" w:hAnsi="Arial" w:cs="Arial"/>
              </w:rPr>
            </w:pPr>
          </w:p>
        </w:tc>
      </w:tr>
      <w:tr w:rsidR="00BC43CF" w:rsidRPr="00BC43CF" w14:paraId="1B81BAA0" w14:textId="77777777" w:rsidTr="00F87D5F">
        <w:tc>
          <w:tcPr>
            <w:tcW w:w="3775" w:type="dxa"/>
          </w:tcPr>
          <w:p w14:paraId="00976891" w14:textId="77777777" w:rsidR="00BC43CF" w:rsidRPr="00BC43CF" w:rsidRDefault="00BC43CF" w:rsidP="00F87D5F">
            <w:pPr>
              <w:rPr>
                <w:rFonts w:ascii="Arial" w:hAnsi="Arial" w:cs="Arial"/>
              </w:rPr>
            </w:pPr>
          </w:p>
        </w:tc>
        <w:tc>
          <w:tcPr>
            <w:tcW w:w="3507" w:type="dxa"/>
          </w:tcPr>
          <w:p w14:paraId="4B9327FD" w14:textId="77777777" w:rsidR="00BC43CF" w:rsidRPr="00BC43CF" w:rsidRDefault="00BC43CF" w:rsidP="00F87D5F">
            <w:pPr>
              <w:rPr>
                <w:rFonts w:ascii="Arial" w:hAnsi="Arial" w:cs="Arial"/>
              </w:rPr>
            </w:pPr>
          </w:p>
        </w:tc>
        <w:tc>
          <w:tcPr>
            <w:tcW w:w="3508" w:type="dxa"/>
          </w:tcPr>
          <w:p w14:paraId="67720048" w14:textId="77777777" w:rsidR="00BC43CF" w:rsidRPr="00BC43CF" w:rsidRDefault="00BC43CF" w:rsidP="00F87D5F">
            <w:pPr>
              <w:rPr>
                <w:rFonts w:ascii="Arial" w:hAnsi="Arial" w:cs="Arial"/>
              </w:rPr>
            </w:pPr>
          </w:p>
        </w:tc>
      </w:tr>
      <w:tr w:rsidR="00BC43CF" w:rsidRPr="00BC43CF" w14:paraId="7744DC51" w14:textId="77777777" w:rsidTr="00F87D5F">
        <w:tc>
          <w:tcPr>
            <w:tcW w:w="3775" w:type="dxa"/>
          </w:tcPr>
          <w:p w14:paraId="5AE15840" w14:textId="77777777" w:rsidR="00BC43CF" w:rsidRPr="00BC43CF" w:rsidRDefault="00BC43CF" w:rsidP="00F87D5F">
            <w:pPr>
              <w:rPr>
                <w:rFonts w:ascii="Arial" w:hAnsi="Arial" w:cs="Arial"/>
              </w:rPr>
            </w:pPr>
          </w:p>
        </w:tc>
        <w:tc>
          <w:tcPr>
            <w:tcW w:w="3507" w:type="dxa"/>
          </w:tcPr>
          <w:p w14:paraId="12037E12" w14:textId="77777777" w:rsidR="00BC43CF" w:rsidRPr="00BC43CF" w:rsidRDefault="00BC43CF" w:rsidP="00F87D5F">
            <w:pPr>
              <w:rPr>
                <w:rFonts w:ascii="Arial" w:hAnsi="Arial" w:cs="Arial"/>
              </w:rPr>
            </w:pPr>
          </w:p>
        </w:tc>
        <w:tc>
          <w:tcPr>
            <w:tcW w:w="3508" w:type="dxa"/>
          </w:tcPr>
          <w:p w14:paraId="2B0844D1" w14:textId="77777777" w:rsidR="00BC43CF" w:rsidRPr="00BC43CF" w:rsidRDefault="00BC43CF" w:rsidP="00F87D5F">
            <w:pPr>
              <w:rPr>
                <w:rFonts w:ascii="Arial" w:hAnsi="Arial" w:cs="Arial"/>
              </w:rPr>
            </w:pPr>
          </w:p>
        </w:tc>
      </w:tr>
      <w:tr w:rsidR="00BC43CF" w:rsidRPr="00BC43CF" w14:paraId="3F3026BD" w14:textId="77777777" w:rsidTr="00F87D5F">
        <w:tc>
          <w:tcPr>
            <w:tcW w:w="3775" w:type="dxa"/>
          </w:tcPr>
          <w:p w14:paraId="27C4F9D3" w14:textId="77777777" w:rsidR="00BC43CF" w:rsidRPr="00BC43CF" w:rsidRDefault="00BC43CF" w:rsidP="00F87D5F">
            <w:pPr>
              <w:rPr>
                <w:rFonts w:ascii="Arial" w:hAnsi="Arial" w:cs="Arial"/>
              </w:rPr>
            </w:pPr>
          </w:p>
        </w:tc>
        <w:tc>
          <w:tcPr>
            <w:tcW w:w="3507" w:type="dxa"/>
          </w:tcPr>
          <w:p w14:paraId="4AB0EACB" w14:textId="77777777" w:rsidR="00BC43CF" w:rsidRPr="00BC43CF" w:rsidRDefault="00BC43CF" w:rsidP="00F87D5F">
            <w:pPr>
              <w:rPr>
                <w:rFonts w:ascii="Arial" w:hAnsi="Arial" w:cs="Arial"/>
              </w:rPr>
            </w:pPr>
          </w:p>
        </w:tc>
        <w:tc>
          <w:tcPr>
            <w:tcW w:w="3508" w:type="dxa"/>
          </w:tcPr>
          <w:p w14:paraId="002C511B" w14:textId="77777777" w:rsidR="00BC43CF" w:rsidRPr="00BC43CF" w:rsidRDefault="00BC43CF" w:rsidP="00F87D5F">
            <w:pPr>
              <w:rPr>
                <w:rFonts w:ascii="Arial" w:hAnsi="Arial" w:cs="Arial"/>
              </w:rPr>
            </w:pPr>
          </w:p>
        </w:tc>
      </w:tr>
      <w:tr w:rsidR="00BC43CF" w:rsidRPr="00BC43CF" w14:paraId="686AFEFF" w14:textId="77777777" w:rsidTr="00F87D5F">
        <w:tc>
          <w:tcPr>
            <w:tcW w:w="3775" w:type="dxa"/>
          </w:tcPr>
          <w:p w14:paraId="354B07C4" w14:textId="77777777" w:rsidR="00BC43CF" w:rsidRPr="00BC43CF" w:rsidRDefault="00BC43CF" w:rsidP="00F87D5F">
            <w:pPr>
              <w:rPr>
                <w:rFonts w:ascii="Arial" w:hAnsi="Arial" w:cs="Arial"/>
              </w:rPr>
            </w:pPr>
          </w:p>
        </w:tc>
        <w:tc>
          <w:tcPr>
            <w:tcW w:w="3507" w:type="dxa"/>
          </w:tcPr>
          <w:p w14:paraId="1A75A9AC" w14:textId="77777777" w:rsidR="00BC43CF" w:rsidRPr="00BC43CF" w:rsidRDefault="00BC43CF" w:rsidP="00F87D5F">
            <w:pPr>
              <w:rPr>
                <w:rFonts w:ascii="Arial" w:hAnsi="Arial" w:cs="Arial"/>
              </w:rPr>
            </w:pPr>
          </w:p>
        </w:tc>
        <w:tc>
          <w:tcPr>
            <w:tcW w:w="3508" w:type="dxa"/>
          </w:tcPr>
          <w:p w14:paraId="2EFAD931" w14:textId="77777777" w:rsidR="00BC43CF" w:rsidRPr="00BC43CF" w:rsidRDefault="00BC43CF" w:rsidP="00F87D5F">
            <w:pPr>
              <w:rPr>
                <w:rFonts w:ascii="Arial" w:hAnsi="Arial" w:cs="Arial"/>
              </w:rPr>
            </w:pPr>
          </w:p>
        </w:tc>
      </w:tr>
      <w:tr w:rsidR="00BC43CF" w:rsidRPr="00BC43CF" w14:paraId="0E11A6CC" w14:textId="77777777" w:rsidTr="00F87D5F">
        <w:tc>
          <w:tcPr>
            <w:tcW w:w="10790" w:type="dxa"/>
            <w:gridSpan w:val="3"/>
          </w:tcPr>
          <w:p w14:paraId="6BC56070" w14:textId="77777777" w:rsidR="00BC43CF" w:rsidRPr="00BC43CF" w:rsidRDefault="00BC43CF" w:rsidP="00F87D5F">
            <w:pPr>
              <w:rPr>
                <w:rFonts w:ascii="Arial" w:hAnsi="Arial" w:cs="Arial"/>
                <w:b/>
              </w:rPr>
            </w:pPr>
            <w:r w:rsidRPr="00BC43CF">
              <w:rPr>
                <w:rFonts w:ascii="Arial" w:hAnsi="Arial" w:cs="Arial"/>
                <w:b/>
              </w:rPr>
              <w:t>Future culture: What would you like to add/change to strengthen your workplace culture?</w:t>
            </w:r>
          </w:p>
        </w:tc>
      </w:tr>
      <w:tr w:rsidR="00BC43CF" w:rsidRPr="00BC43CF" w14:paraId="6FE7AEB5" w14:textId="77777777" w:rsidTr="00F87D5F">
        <w:tc>
          <w:tcPr>
            <w:tcW w:w="3775" w:type="dxa"/>
          </w:tcPr>
          <w:p w14:paraId="56388832" w14:textId="77777777" w:rsidR="00BC43CF" w:rsidRPr="00BC43CF" w:rsidRDefault="00BC43CF" w:rsidP="00F87D5F">
            <w:pPr>
              <w:rPr>
                <w:rFonts w:ascii="Arial" w:hAnsi="Arial" w:cs="Arial"/>
              </w:rPr>
            </w:pPr>
          </w:p>
        </w:tc>
        <w:tc>
          <w:tcPr>
            <w:tcW w:w="3507" w:type="dxa"/>
          </w:tcPr>
          <w:p w14:paraId="51CDC6D2" w14:textId="77777777" w:rsidR="00BC43CF" w:rsidRPr="00BC43CF" w:rsidRDefault="00BC43CF" w:rsidP="00F87D5F">
            <w:pPr>
              <w:rPr>
                <w:rFonts w:ascii="Arial" w:hAnsi="Arial" w:cs="Arial"/>
              </w:rPr>
            </w:pPr>
          </w:p>
        </w:tc>
        <w:tc>
          <w:tcPr>
            <w:tcW w:w="3508" w:type="dxa"/>
          </w:tcPr>
          <w:p w14:paraId="5E514C44" w14:textId="77777777" w:rsidR="00BC43CF" w:rsidRPr="00BC43CF" w:rsidRDefault="00BC43CF" w:rsidP="00F87D5F">
            <w:pPr>
              <w:rPr>
                <w:rFonts w:ascii="Arial" w:hAnsi="Arial" w:cs="Arial"/>
              </w:rPr>
            </w:pPr>
          </w:p>
        </w:tc>
      </w:tr>
      <w:tr w:rsidR="00BC43CF" w:rsidRPr="00BC43CF" w14:paraId="1017504B" w14:textId="77777777" w:rsidTr="00F87D5F">
        <w:tc>
          <w:tcPr>
            <w:tcW w:w="3775" w:type="dxa"/>
          </w:tcPr>
          <w:p w14:paraId="26264613" w14:textId="77777777" w:rsidR="00BC43CF" w:rsidRPr="00BC43CF" w:rsidRDefault="00BC43CF" w:rsidP="00F87D5F">
            <w:pPr>
              <w:rPr>
                <w:rFonts w:ascii="Arial" w:hAnsi="Arial" w:cs="Arial"/>
              </w:rPr>
            </w:pPr>
          </w:p>
        </w:tc>
        <w:tc>
          <w:tcPr>
            <w:tcW w:w="3507" w:type="dxa"/>
          </w:tcPr>
          <w:p w14:paraId="255B052B" w14:textId="77777777" w:rsidR="00BC43CF" w:rsidRPr="00BC43CF" w:rsidRDefault="00BC43CF" w:rsidP="00F87D5F">
            <w:pPr>
              <w:rPr>
                <w:rFonts w:ascii="Arial" w:hAnsi="Arial" w:cs="Arial"/>
              </w:rPr>
            </w:pPr>
          </w:p>
        </w:tc>
        <w:tc>
          <w:tcPr>
            <w:tcW w:w="3508" w:type="dxa"/>
          </w:tcPr>
          <w:p w14:paraId="2FE21A4A" w14:textId="77777777" w:rsidR="00BC43CF" w:rsidRPr="00BC43CF" w:rsidRDefault="00BC43CF" w:rsidP="00F87D5F">
            <w:pPr>
              <w:rPr>
                <w:rFonts w:ascii="Arial" w:hAnsi="Arial" w:cs="Arial"/>
              </w:rPr>
            </w:pPr>
          </w:p>
        </w:tc>
      </w:tr>
      <w:tr w:rsidR="00BC43CF" w:rsidRPr="00BC43CF" w14:paraId="593561F5" w14:textId="77777777" w:rsidTr="00F87D5F">
        <w:tc>
          <w:tcPr>
            <w:tcW w:w="3775" w:type="dxa"/>
          </w:tcPr>
          <w:p w14:paraId="697004B1" w14:textId="77777777" w:rsidR="00BC43CF" w:rsidRPr="00BC43CF" w:rsidRDefault="00BC43CF" w:rsidP="00F87D5F">
            <w:pPr>
              <w:rPr>
                <w:rFonts w:ascii="Arial" w:hAnsi="Arial" w:cs="Arial"/>
              </w:rPr>
            </w:pPr>
          </w:p>
        </w:tc>
        <w:tc>
          <w:tcPr>
            <w:tcW w:w="3507" w:type="dxa"/>
          </w:tcPr>
          <w:p w14:paraId="0970E407" w14:textId="77777777" w:rsidR="00BC43CF" w:rsidRPr="00BC43CF" w:rsidRDefault="00BC43CF" w:rsidP="00F87D5F">
            <w:pPr>
              <w:rPr>
                <w:rFonts w:ascii="Arial" w:hAnsi="Arial" w:cs="Arial"/>
              </w:rPr>
            </w:pPr>
          </w:p>
        </w:tc>
        <w:tc>
          <w:tcPr>
            <w:tcW w:w="3508" w:type="dxa"/>
          </w:tcPr>
          <w:p w14:paraId="4AE89F55" w14:textId="77777777" w:rsidR="00BC43CF" w:rsidRPr="00BC43CF" w:rsidRDefault="00BC43CF" w:rsidP="00F87D5F">
            <w:pPr>
              <w:rPr>
                <w:rFonts w:ascii="Arial" w:hAnsi="Arial" w:cs="Arial"/>
              </w:rPr>
            </w:pPr>
          </w:p>
        </w:tc>
      </w:tr>
      <w:tr w:rsidR="00BC43CF" w:rsidRPr="00BC43CF" w14:paraId="181B0061" w14:textId="77777777" w:rsidTr="00056400">
        <w:tc>
          <w:tcPr>
            <w:tcW w:w="3775" w:type="dxa"/>
            <w:tcBorders>
              <w:bottom w:val="single" w:sz="4" w:space="0" w:color="FFC10E"/>
            </w:tcBorders>
          </w:tcPr>
          <w:p w14:paraId="6FFBEB4A" w14:textId="77777777" w:rsidR="00BC43CF" w:rsidRPr="00BC43CF" w:rsidRDefault="00BC43CF" w:rsidP="00F87D5F">
            <w:pPr>
              <w:rPr>
                <w:rFonts w:ascii="Arial" w:hAnsi="Arial" w:cs="Arial"/>
              </w:rPr>
            </w:pPr>
          </w:p>
        </w:tc>
        <w:tc>
          <w:tcPr>
            <w:tcW w:w="3507" w:type="dxa"/>
          </w:tcPr>
          <w:p w14:paraId="2E7E5651" w14:textId="77777777" w:rsidR="00BC43CF" w:rsidRPr="00BC43CF" w:rsidRDefault="00BC43CF" w:rsidP="00F87D5F">
            <w:pPr>
              <w:rPr>
                <w:rFonts w:ascii="Arial" w:hAnsi="Arial" w:cs="Arial"/>
              </w:rPr>
            </w:pPr>
          </w:p>
        </w:tc>
        <w:tc>
          <w:tcPr>
            <w:tcW w:w="3508" w:type="dxa"/>
          </w:tcPr>
          <w:p w14:paraId="3FC23293" w14:textId="77777777" w:rsidR="00BC43CF" w:rsidRPr="00BC43CF" w:rsidRDefault="00BC43CF" w:rsidP="00F87D5F">
            <w:pPr>
              <w:rPr>
                <w:rFonts w:ascii="Arial" w:hAnsi="Arial" w:cs="Arial"/>
              </w:rPr>
            </w:pPr>
          </w:p>
        </w:tc>
      </w:tr>
      <w:tr w:rsidR="00BC43CF" w:rsidRPr="00BC43CF" w14:paraId="459471D0" w14:textId="77777777" w:rsidTr="00F87D5F">
        <w:tc>
          <w:tcPr>
            <w:tcW w:w="3775" w:type="dxa"/>
            <w:tcBorders>
              <w:bottom w:val="single" w:sz="4" w:space="0" w:color="FFC10E"/>
            </w:tcBorders>
          </w:tcPr>
          <w:p w14:paraId="5EEA4DF2" w14:textId="77777777" w:rsidR="00BC43CF" w:rsidRPr="00BC43CF" w:rsidRDefault="00BC43CF" w:rsidP="00F87D5F">
            <w:pPr>
              <w:rPr>
                <w:rFonts w:ascii="Arial" w:hAnsi="Arial" w:cs="Arial"/>
              </w:rPr>
            </w:pPr>
          </w:p>
        </w:tc>
        <w:tc>
          <w:tcPr>
            <w:tcW w:w="3507" w:type="dxa"/>
            <w:tcBorders>
              <w:bottom w:val="single" w:sz="4" w:space="0" w:color="FFC10E"/>
            </w:tcBorders>
          </w:tcPr>
          <w:p w14:paraId="5DBD2C68" w14:textId="77777777" w:rsidR="00BC43CF" w:rsidRPr="00BC43CF" w:rsidRDefault="00BC43CF" w:rsidP="00F87D5F">
            <w:pPr>
              <w:rPr>
                <w:rFonts w:ascii="Arial" w:hAnsi="Arial" w:cs="Arial"/>
              </w:rPr>
            </w:pPr>
          </w:p>
        </w:tc>
        <w:tc>
          <w:tcPr>
            <w:tcW w:w="3508" w:type="dxa"/>
            <w:tcBorders>
              <w:bottom w:val="single" w:sz="4" w:space="0" w:color="FFC10E"/>
            </w:tcBorders>
          </w:tcPr>
          <w:p w14:paraId="3D5D7669" w14:textId="77777777" w:rsidR="00BC43CF" w:rsidRPr="00BC43CF" w:rsidRDefault="00BC43CF" w:rsidP="00F87D5F">
            <w:pPr>
              <w:rPr>
                <w:rFonts w:ascii="Arial" w:hAnsi="Arial" w:cs="Arial"/>
              </w:rPr>
            </w:pPr>
          </w:p>
        </w:tc>
      </w:tr>
      <w:tr w:rsidR="00BC43CF" w:rsidRPr="00BC43CF" w14:paraId="40E008E5" w14:textId="77777777" w:rsidTr="00F87D5F">
        <w:tc>
          <w:tcPr>
            <w:tcW w:w="3775" w:type="dxa"/>
            <w:tcBorders>
              <w:bottom w:val="single" w:sz="4" w:space="0" w:color="FFC10E"/>
            </w:tcBorders>
          </w:tcPr>
          <w:p w14:paraId="556010BB" w14:textId="77777777" w:rsidR="00BC43CF" w:rsidRPr="00BC43CF" w:rsidRDefault="00BC43CF" w:rsidP="00F87D5F">
            <w:pPr>
              <w:rPr>
                <w:rFonts w:ascii="Arial" w:hAnsi="Arial" w:cs="Arial"/>
              </w:rPr>
            </w:pPr>
          </w:p>
        </w:tc>
        <w:tc>
          <w:tcPr>
            <w:tcW w:w="3507" w:type="dxa"/>
            <w:tcBorders>
              <w:bottom w:val="single" w:sz="4" w:space="0" w:color="FFC10E"/>
            </w:tcBorders>
          </w:tcPr>
          <w:p w14:paraId="616EC760" w14:textId="77777777" w:rsidR="00BC43CF" w:rsidRPr="00BC43CF" w:rsidRDefault="00BC43CF" w:rsidP="00F87D5F">
            <w:pPr>
              <w:rPr>
                <w:rFonts w:ascii="Arial" w:hAnsi="Arial" w:cs="Arial"/>
              </w:rPr>
            </w:pPr>
          </w:p>
        </w:tc>
        <w:tc>
          <w:tcPr>
            <w:tcW w:w="3508" w:type="dxa"/>
            <w:tcBorders>
              <w:bottom w:val="single" w:sz="4" w:space="0" w:color="FFC10E"/>
            </w:tcBorders>
          </w:tcPr>
          <w:p w14:paraId="71E387DC" w14:textId="77777777" w:rsidR="00BC43CF" w:rsidRPr="00BC43CF" w:rsidRDefault="00BC43CF" w:rsidP="00F87D5F">
            <w:pPr>
              <w:rPr>
                <w:rFonts w:ascii="Arial" w:hAnsi="Arial" w:cs="Arial"/>
              </w:rPr>
            </w:pPr>
          </w:p>
        </w:tc>
      </w:tr>
      <w:tr w:rsidR="00BC43CF" w:rsidRPr="00BC43CF" w14:paraId="36215760" w14:textId="77777777" w:rsidTr="00F87D5F">
        <w:tc>
          <w:tcPr>
            <w:tcW w:w="10790" w:type="dxa"/>
            <w:gridSpan w:val="3"/>
          </w:tcPr>
          <w:p w14:paraId="6ADEFFF8" w14:textId="77777777" w:rsidR="00BC43CF" w:rsidRPr="00BC43CF" w:rsidRDefault="00BC43CF" w:rsidP="00BC43CF">
            <w:pPr>
              <w:pStyle w:val="SummaryHeadingnotTOC"/>
              <w:spacing w:before="60" w:after="60"/>
              <w:rPr>
                <w:rFonts w:ascii="Arial" w:hAnsi="Arial" w:cs="Arial"/>
                <w:bCs/>
                <w:sz w:val="22"/>
                <w:szCs w:val="22"/>
              </w:rPr>
            </w:pPr>
            <w:r w:rsidRPr="00BC43CF">
              <w:rPr>
                <w:rFonts w:ascii="Arial" w:hAnsi="Arial" w:cs="Arial"/>
                <w:bCs/>
                <w:sz w:val="22"/>
                <w:szCs w:val="22"/>
              </w:rPr>
              <w:t>Next steps…</w:t>
            </w:r>
          </w:p>
          <w:p w14:paraId="080EAAE8" w14:textId="77777777" w:rsidR="00BC43CF" w:rsidRPr="00BC43CF" w:rsidRDefault="00BC43CF" w:rsidP="00F87D5F">
            <w:pPr>
              <w:rPr>
                <w:rFonts w:ascii="Arial" w:hAnsi="Arial" w:cs="Arial"/>
              </w:rPr>
            </w:pPr>
            <w:r w:rsidRPr="00BC43CF">
              <w:rPr>
                <w:rFonts w:ascii="Arial" w:hAnsi="Arial" w:cs="Arial"/>
              </w:rPr>
              <w:t>Now that you have thought about your culture and what you would like it to be, write down three actions you can take to move towards your desired workplace culture.</w:t>
            </w:r>
          </w:p>
          <w:p w14:paraId="35BF49A5" w14:textId="77777777" w:rsidR="00BC43CF" w:rsidRPr="00BC43CF" w:rsidRDefault="00BC43CF" w:rsidP="00F87D5F">
            <w:pPr>
              <w:spacing w:after="180"/>
              <w:rPr>
                <w:rFonts w:ascii="Arial" w:hAnsi="Arial" w:cs="Arial"/>
              </w:rPr>
            </w:pPr>
            <w:r w:rsidRPr="00BC43CF">
              <w:rPr>
                <w:rFonts w:ascii="Arial" w:hAnsi="Arial" w:cs="Arial"/>
              </w:rPr>
              <w:t>1.</w:t>
            </w:r>
          </w:p>
          <w:p w14:paraId="0678FDBC" w14:textId="77777777" w:rsidR="00BC43CF" w:rsidRPr="00BC43CF" w:rsidRDefault="00BC43CF" w:rsidP="00F87D5F">
            <w:pPr>
              <w:spacing w:after="180"/>
              <w:rPr>
                <w:rFonts w:ascii="Arial" w:hAnsi="Arial" w:cs="Arial"/>
              </w:rPr>
            </w:pPr>
            <w:r w:rsidRPr="00BC43CF">
              <w:rPr>
                <w:rFonts w:ascii="Arial" w:hAnsi="Arial" w:cs="Arial"/>
              </w:rPr>
              <w:t>2.</w:t>
            </w:r>
          </w:p>
          <w:p w14:paraId="6AAAD103" w14:textId="77777777" w:rsidR="00BC43CF" w:rsidRPr="00BC43CF" w:rsidRDefault="00BC43CF" w:rsidP="00F87D5F">
            <w:pPr>
              <w:spacing w:after="180"/>
              <w:rPr>
                <w:rFonts w:ascii="Arial" w:hAnsi="Arial" w:cs="Arial"/>
                <w:b/>
                <w:bCs/>
              </w:rPr>
            </w:pPr>
            <w:r w:rsidRPr="00BC43CF">
              <w:rPr>
                <w:rFonts w:ascii="Arial" w:hAnsi="Arial" w:cs="Arial"/>
              </w:rPr>
              <w:t>3.</w:t>
            </w:r>
          </w:p>
        </w:tc>
      </w:tr>
    </w:tbl>
    <w:p w14:paraId="47C39E3A" w14:textId="1F781572" w:rsidR="002D70A9" w:rsidRDefault="002D70A9" w:rsidP="002D70A9"/>
    <w:sectPr w:rsidR="002D70A9" w:rsidSect="00CC7931">
      <w:headerReference w:type="default" r:id="rId9"/>
      <w:footerReference w:type="default" r:id="rId10"/>
      <w:pgSz w:w="12240" w:h="15840"/>
      <w:pgMar w:top="792" w:right="720" w:bottom="806" w:left="720" w:header="792"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AA1D0" w14:textId="77777777" w:rsidR="00AA4FD7" w:rsidRDefault="00AA4FD7" w:rsidP="006B1BA6">
      <w:r>
        <w:separator/>
      </w:r>
    </w:p>
  </w:endnote>
  <w:endnote w:type="continuationSeparator" w:id="0">
    <w:p w14:paraId="1BCEFC88" w14:textId="77777777" w:rsidR="00AA4FD7" w:rsidRDefault="00AA4FD7" w:rsidP="006B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venir Black">
    <w:altName w:val="﷽﷽﷽﷽﷽﷽﷽﷽lack"/>
    <w:panose1 w:val="020B0803020203020204"/>
    <w:charset w:val="4D"/>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Avenir Next Medium">
    <w:altName w:val="﷽﷽﷽﷽﷽﷽﷽"/>
    <w:panose1 w:val="020B0603020202020204"/>
    <w:charset w:val="00"/>
    <w:family w:val="swiss"/>
    <w:pitch w:val="variable"/>
    <w:sig w:usb0="8000002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6105" w14:textId="0BA1A19D" w:rsidR="00FF57E1" w:rsidRPr="000C5628" w:rsidRDefault="000C5628" w:rsidP="00056400">
    <w:pPr>
      <w:pStyle w:val="Footer"/>
      <w:pBdr>
        <w:top w:val="single" w:sz="18" w:space="1" w:color="FFC10E"/>
      </w:pBdr>
      <w:tabs>
        <w:tab w:val="clear" w:pos="9360"/>
        <w:tab w:val="right" w:pos="10620"/>
      </w:tabs>
      <w:spacing w:before="120" w:after="0"/>
      <w:jc w:val="center"/>
      <w:rPr>
        <w:sz w:val="18"/>
        <w:szCs w:val="18"/>
      </w:rPr>
    </w:pPr>
    <w:r>
      <w:rPr>
        <w:sz w:val="18"/>
        <w:szCs w:val="18"/>
      </w:rPr>
      <w:t xml:space="preserve">From the </w:t>
    </w:r>
    <w:r w:rsidRPr="0085197B">
      <w:rPr>
        <w:sz w:val="18"/>
        <w:szCs w:val="18"/>
      </w:rPr>
      <w:t>Washington Nonprofits</w:t>
    </w:r>
    <w:r>
      <w:rPr>
        <w:sz w:val="18"/>
        <w:szCs w:val="18"/>
      </w:rPr>
      <w:t xml:space="preserve"> </w:t>
    </w:r>
    <w:r w:rsidRPr="000564A5">
      <w:rPr>
        <w:i/>
        <w:iCs/>
        <w:sz w:val="18"/>
        <w:szCs w:val="18"/>
      </w:rPr>
      <w:t xml:space="preserve">Workers </w:t>
    </w:r>
    <w:r>
      <w:rPr>
        <w:i/>
        <w:iCs/>
        <w:sz w:val="18"/>
        <w:szCs w:val="18"/>
      </w:rPr>
      <w:t>i</w:t>
    </w:r>
    <w:r w:rsidRPr="000564A5">
      <w:rPr>
        <w:i/>
        <w:iCs/>
        <w:sz w:val="18"/>
        <w:szCs w:val="18"/>
      </w:rPr>
      <w:t>n Nonprofits Guide</w:t>
    </w:r>
    <w:r>
      <w:rPr>
        <w:i/>
        <w:iCs/>
        <w:sz w:val="18"/>
        <w:szCs w:val="18"/>
      </w:rPr>
      <w:t xml:space="preserve">  </w:t>
    </w:r>
    <w:r w:rsidRPr="000B0C46">
      <w:rPr>
        <w:sz w:val="18"/>
        <w:szCs w:val="18"/>
      </w:rPr>
      <w:t xml:space="preserve">   wanonprofitinstitute.org/win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68126" w14:textId="77777777" w:rsidR="00AA4FD7" w:rsidRDefault="00AA4FD7" w:rsidP="006B1BA6">
      <w:r>
        <w:separator/>
      </w:r>
    </w:p>
  </w:footnote>
  <w:footnote w:type="continuationSeparator" w:id="0">
    <w:p w14:paraId="522E3053" w14:textId="77777777" w:rsidR="00AA4FD7" w:rsidRDefault="00AA4FD7" w:rsidP="006B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6E59C" w14:textId="15F3CF68" w:rsidR="002D70A9" w:rsidRDefault="002D70A9" w:rsidP="002D70A9">
    <w:pPr>
      <w:pStyle w:val="Header"/>
      <w:jc w:val="center"/>
    </w:pPr>
    <w:r w:rsidRPr="00BC43CF">
      <w:rPr>
        <w:rFonts w:ascii="Arial" w:hAnsi="Arial" w:cs="Arial"/>
        <w:noProof/>
      </w:rPr>
      <w:drawing>
        <wp:inline distT="0" distB="0" distL="0" distR="0" wp14:anchorId="45689309" wp14:editId="57DD9A55">
          <wp:extent cx="2729753" cy="457200"/>
          <wp:effectExtent l="0" t="0" r="127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9753"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A52"/>
    <w:multiLevelType w:val="hybridMultilevel"/>
    <w:tmpl w:val="67EE8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77A66"/>
    <w:multiLevelType w:val="hybridMultilevel"/>
    <w:tmpl w:val="DE7CF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5793C"/>
    <w:multiLevelType w:val="hybridMultilevel"/>
    <w:tmpl w:val="8CE6F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76D28"/>
    <w:multiLevelType w:val="hybridMultilevel"/>
    <w:tmpl w:val="DF402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28723C"/>
    <w:multiLevelType w:val="hybridMultilevel"/>
    <w:tmpl w:val="7CCC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5650C"/>
    <w:multiLevelType w:val="hybridMultilevel"/>
    <w:tmpl w:val="A4CE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A1FE3"/>
    <w:multiLevelType w:val="hybridMultilevel"/>
    <w:tmpl w:val="08668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B3D92"/>
    <w:multiLevelType w:val="hybridMultilevel"/>
    <w:tmpl w:val="8C0E707E"/>
    <w:lvl w:ilvl="0" w:tplc="43C8A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AC66C7"/>
    <w:multiLevelType w:val="hybridMultilevel"/>
    <w:tmpl w:val="4050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370AD"/>
    <w:multiLevelType w:val="hybridMultilevel"/>
    <w:tmpl w:val="5E508E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FF7929"/>
    <w:multiLevelType w:val="hybridMultilevel"/>
    <w:tmpl w:val="4E161D80"/>
    <w:lvl w:ilvl="0" w:tplc="CDE43D18">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D6ED6"/>
    <w:multiLevelType w:val="hybridMultilevel"/>
    <w:tmpl w:val="B154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431C8"/>
    <w:multiLevelType w:val="hybridMultilevel"/>
    <w:tmpl w:val="1CE0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1A6373"/>
    <w:multiLevelType w:val="hybridMultilevel"/>
    <w:tmpl w:val="DFA8B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A07791"/>
    <w:multiLevelType w:val="hybridMultilevel"/>
    <w:tmpl w:val="8C90E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AA7BD2"/>
    <w:multiLevelType w:val="hybridMultilevel"/>
    <w:tmpl w:val="01C09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A24D38"/>
    <w:multiLevelType w:val="hybridMultilevel"/>
    <w:tmpl w:val="33D6FEF2"/>
    <w:lvl w:ilvl="0" w:tplc="CDE43D18">
      <w:start w:val="1"/>
      <w:numFmt w:val="bullet"/>
      <w:lvlText w:val=""/>
      <w:lvlJc w:val="left"/>
      <w:pPr>
        <w:ind w:left="360" w:hanging="360"/>
      </w:pPr>
      <w:rPr>
        <w:rFonts w:ascii="Symbol" w:hAnsi="Symbol" w:cs="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441E8"/>
    <w:multiLevelType w:val="hybridMultilevel"/>
    <w:tmpl w:val="4314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C1422"/>
    <w:multiLevelType w:val="hybridMultilevel"/>
    <w:tmpl w:val="25C07C88"/>
    <w:lvl w:ilvl="0" w:tplc="CDE43D18">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81C27"/>
    <w:multiLevelType w:val="hybridMultilevel"/>
    <w:tmpl w:val="3A1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042D0"/>
    <w:multiLevelType w:val="hybridMultilevel"/>
    <w:tmpl w:val="3F46E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832CCF"/>
    <w:multiLevelType w:val="hybridMultilevel"/>
    <w:tmpl w:val="9C527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D91775"/>
    <w:multiLevelType w:val="hybridMultilevel"/>
    <w:tmpl w:val="96A6EE00"/>
    <w:lvl w:ilvl="0" w:tplc="3F60B534">
      <w:start w:val="1"/>
      <w:numFmt w:val="bullet"/>
      <w:pStyle w:val="Norm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87556"/>
    <w:multiLevelType w:val="hybridMultilevel"/>
    <w:tmpl w:val="63C607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4D5124"/>
    <w:multiLevelType w:val="hybridMultilevel"/>
    <w:tmpl w:val="0AE66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4C1CC7"/>
    <w:multiLevelType w:val="hybridMultilevel"/>
    <w:tmpl w:val="638A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21B3A"/>
    <w:multiLevelType w:val="hybridMultilevel"/>
    <w:tmpl w:val="728A8B78"/>
    <w:lvl w:ilvl="0" w:tplc="43C8A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4E3AD8"/>
    <w:multiLevelType w:val="hybridMultilevel"/>
    <w:tmpl w:val="4472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B008D6"/>
    <w:multiLevelType w:val="hybridMultilevel"/>
    <w:tmpl w:val="4678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D6D68"/>
    <w:multiLevelType w:val="hybridMultilevel"/>
    <w:tmpl w:val="D5D84836"/>
    <w:lvl w:ilvl="0" w:tplc="43C8A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BF7445"/>
    <w:multiLevelType w:val="hybridMultilevel"/>
    <w:tmpl w:val="B4A22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6E6F12"/>
    <w:multiLevelType w:val="hybridMultilevel"/>
    <w:tmpl w:val="85E08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EF5DAA"/>
    <w:multiLevelType w:val="hybridMultilevel"/>
    <w:tmpl w:val="31A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248DD"/>
    <w:multiLevelType w:val="hybridMultilevel"/>
    <w:tmpl w:val="002A83A0"/>
    <w:lvl w:ilvl="0" w:tplc="A9F6B7EE">
      <w:start w:val="1"/>
      <w:numFmt w:val="bullet"/>
      <w:lvlText w:val=""/>
      <w:lvlJc w:val="left"/>
      <w:pPr>
        <w:ind w:left="360" w:hanging="360"/>
      </w:pPr>
      <w:rPr>
        <w:rFonts w:ascii="Wingdings" w:hAnsi="Wingdings" w:cs="Wingdings"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1D91ECE"/>
    <w:multiLevelType w:val="hybridMultilevel"/>
    <w:tmpl w:val="DCC2AC8A"/>
    <w:lvl w:ilvl="0" w:tplc="CDE43D18">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23B50"/>
    <w:multiLevelType w:val="hybridMultilevel"/>
    <w:tmpl w:val="7346A342"/>
    <w:lvl w:ilvl="0" w:tplc="CDE43D18">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D583F"/>
    <w:multiLevelType w:val="hybridMultilevel"/>
    <w:tmpl w:val="7B1410B2"/>
    <w:lvl w:ilvl="0" w:tplc="CDE43D18">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670C7"/>
    <w:multiLevelType w:val="hybridMultilevel"/>
    <w:tmpl w:val="A1AC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6093B"/>
    <w:multiLevelType w:val="hybridMultilevel"/>
    <w:tmpl w:val="B24EC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5562E9"/>
    <w:multiLevelType w:val="hybridMultilevel"/>
    <w:tmpl w:val="933E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34B96"/>
    <w:multiLevelType w:val="hybridMultilevel"/>
    <w:tmpl w:val="FA62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919FD"/>
    <w:multiLevelType w:val="hybridMultilevel"/>
    <w:tmpl w:val="4A74B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B91E95"/>
    <w:multiLevelType w:val="hybridMultilevel"/>
    <w:tmpl w:val="D09EC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2"/>
  </w:num>
  <w:num w:numId="3">
    <w:abstractNumId w:val="28"/>
  </w:num>
  <w:num w:numId="4">
    <w:abstractNumId w:val="0"/>
  </w:num>
  <w:num w:numId="5">
    <w:abstractNumId w:val="26"/>
  </w:num>
  <w:num w:numId="6">
    <w:abstractNumId w:val="21"/>
  </w:num>
  <w:num w:numId="7">
    <w:abstractNumId w:val="3"/>
  </w:num>
  <w:num w:numId="8">
    <w:abstractNumId w:val="13"/>
  </w:num>
  <w:num w:numId="9">
    <w:abstractNumId w:val="20"/>
  </w:num>
  <w:num w:numId="10">
    <w:abstractNumId w:val="24"/>
  </w:num>
  <w:num w:numId="11">
    <w:abstractNumId w:val="17"/>
  </w:num>
  <w:num w:numId="12">
    <w:abstractNumId w:val="29"/>
  </w:num>
  <w:num w:numId="13">
    <w:abstractNumId w:val="27"/>
  </w:num>
  <w:num w:numId="14">
    <w:abstractNumId w:val="12"/>
  </w:num>
  <w:num w:numId="15">
    <w:abstractNumId w:val="14"/>
  </w:num>
  <w:num w:numId="16">
    <w:abstractNumId w:val="15"/>
  </w:num>
  <w:num w:numId="17">
    <w:abstractNumId w:val="2"/>
  </w:num>
  <w:num w:numId="18">
    <w:abstractNumId w:val="9"/>
  </w:num>
  <w:num w:numId="19">
    <w:abstractNumId w:val="39"/>
  </w:num>
  <w:num w:numId="20">
    <w:abstractNumId w:val="8"/>
  </w:num>
  <w:num w:numId="21">
    <w:abstractNumId w:val="32"/>
  </w:num>
  <w:num w:numId="22">
    <w:abstractNumId w:val="33"/>
  </w:num>
  <w:num w:numId="23">
    <w:abstractNumId w:val="11"/>
  </w:num>
  <w:num w:numId="24">
    <w:abstractNumId w:val="41"/>
  </w:num>
  <w:num w:numId="25">
    <w:abstractNumId w:val="31"/>
  </w:num>
  <w:num w:numId="26">
    <w:abstractNumId w:val="6"/>
  </w:num>
  <w:num w:numId="27">
    <w:abstractNumId w:val="1"/>
  </w:num>
  <w:num w:numId="28">
    <w:abstractNumId w:val="16"/>
  </w:num>
  <w:num w:numId="29">
    <w:abstractNumId w:val="18"/>
  </w:num>
  <w:num w:numId="30">
    <w:abstractNumId w:val="38"/>
  </w:num>
  <w:num w:numId="31">
    <w:abstractNumId w:val="19"/>
  </w:num>
  <w:num w:numId="32">
    <w:abstractNumId w:val="40"/>
  </w:num>
  <w:num w:numId="33">
    <w:abstractNumId w:val="37"/>
  </w:num>
  <w:num w:numId="34">
    <w:abstractNumId w:val="30"/>
  </w:num>
  <w:num w:numId="35">
    <w:abstractNumId w:val="35"/>
  </w:num>
  <w:num w:numId="36">
    <w:abstractNumId w:val="34"/>
  </w:num>
  <w:num w:numId="37">
    <w:abstractNumId w:val="10"/>
  </w:num>
  <w:num w:numId="38">
    <w:abstractNumId w:val="36"/>
  </w:num>
  <w:num w:numId="39">
    <w:abstractNumId w:val="42"/>
  </w:num>
  <w:num w:numId="40">
    <w:abstractNumId w:val="5"/>
  </w:num>
  <w:num w:numId="41">
    <w:abstractNumId w:val="4"/>
  </w:num>
  <w:num w:numId="42">
    <w:abstractNumId w:val="23"/>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autoHyphenation/>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A6"/>
    <w:rsid w:val="0000177C"/>
    <w:rsid w:val="0000749D"/>
    <w:rsid w:val="00033612"/>
    <w:rsid w:val="000446F6"/>
    <w:rsid w:val="00047864"/>
    <w:rsid w:val="00053EEF"/>
    <w:rsid w:val="000559B7"/>
    <w:rsid w:val="00056400"/>
    <w:rsid w:val="000564A5"/>
    <w:rsid w:val="000634F4"/>
    <w:rsid w:val="000702BE"/>
    <w:rsid w:val="0007250E"/>
    <w:rsid w:val="00073729"/>
    <w:rsid w:val="000749D6"/>
    <w:rsid w:val="00074DED"/>
    <w:rsid w:val="000919C9"/>
    <w:rsid w:val="000A7471"/>
    <w:rsid w:val="000B79F2"/>
    <w:rsid w:val="000C5628"/>
    <w:rsid w:val="000D4ED5"/>
    <w:rsid w:val="000D6EE1"/>
    <w:rsid w:val="000E4DAA"/>
    <w:rsid w:val="000F6057"/>
    <w:rsid w:val="00102A5B"/>
    <w:rsid w:val="00103168"/>
    <w:rsid w:val="00114C8E"/>
    <w:rsid w:val="001173BF"/>
    <w:rsid w:val="00121B8F"/>
    <w:rsid w:val="00144126"/>
    <w:rsid w:val="00154120"/>
    <w:rsid w:val="001613D0"/>
    <w:rsid w:val="00167316"/>
    <w:rsid w:val="00181BF2"/>
    <w:rsid w:val="001B2E46"/>
    <w:rsid w:val="001B5414"/>
    <w:rsid w:val="001B763B"/>
    <w:rsid w:val="001C2702"/>
    <w:rsid w:val="001C2A4B"/>
    <w:rsid w:val="001C32E1"/>
    <w:rsid w:val="001C4C07"/>
    <w:rsid w:val="001D71EA"/>
    <w:rsid w:val="001E3B45"/>
    <w:rsid w:val="001F044A"/>
    <w:rsid w:val="001F3BA1"/>
    <w:rsid w:val="00200E11"/>
    <w:rsid w:val="00234160"/>
    <w:rsid w:val="00234B87"/>
    <w:rsid w:val="00253F19"/>
    <w:rsid w:val="002550DB"/>
    <w:rsid w:val="00256215"/>
    <w:rsid w:val="002628B8"/>
    <w:rsid w:val="00263EF8"/>
    <w:rsid w:val="002643CC"/>
    <w:rsid w:val="00272BE4"/>
    <w:rsid w:val="002869E6"/>
    <w:rsid w:val="0028719D"/>
    <w:rsid w:val="00291EDD"/>
    <w:rsid w:val="00292D5A"/>
    <w:rsid w:val="002A27D9"/>
    <w:rsid w:val="002A6A7A"/>
    <w:rsid w:val="002A6D93"/>
    <w:rsid w:val="002B6EC0"/>
    <w:rsid w:val="002C2B1A"/>
    <w:rsid w:val="002C7873"/>
    <w:rsid w:val="002D3DC0"/>
    <w:rsid w:val="002D4828"/>
    <w:rsid w:val="002D70A9"/>
    <w:rsid w:val="002F1FFF"/>
    <w:rsid w:val="00300159"/>
    <w:rsid w:val="00302369"/>
    <w:rsid w:val="00304AF2"/>
    <w:rsid w:val="003071A8"/>
    <w:rsid w:val="00313496"/>
    <w:rsid w:val="00316315"/>
    <w:rsid w:val="003266C2"/>
    <w:rsid w:val="003319B9"/>
    <w:rsid w:val="00331B88"/>
    <w:rsid w:val="003400F8"/>
    <w:rsid w:val="00352F96"/>
    <w:rsid w:val="003539B9"/>
    <w:rsid w:val="00361AAC"/>
    <w:rsid w:val="00366FEE"/>
    <w:rsid w:val="00372346"/>
    <w:rsid w:val="00377882"/>
    <w:rsid w:val="003875FD"/>
    <w:rsid w:val="00391955"/>
    <w:rsid w:val="003945A9"/>
    <w:rsid w:val="003A07B0"/>
    <w:rsid w:val="003A1AE8"/>
    <w:rsid w:val="003A2241"/>
    <w:rsid w:val="003A5A6A"/>
    <w:rsid w:val="003B2C2A"/>
    <w:rsid w:val="003C3346"/>
    <w:rsid w:val="003C3FA8"/>
    <w:rsid w:val="003C5D07"/>
    <w:rsid w:val="003E320C"/>
    <w:rsid w:val="003E684B"/>
    <w:rsid w:val="003E7606"/>
    <w:rsid w:val="003F11E6"/>
    <w:rsid w:val="003F2202"/>
    <w:rsid w:val="003F43A2"/>
    <w:rsid w:val="003F7D2F"/>
    <w:rsid w:val="00411B6E"/>
    <w:rsid w:val="00415484"/>
    <w:rsid w:val="00415A3B"/>
    <w:rsid w:val="00421A70"/>
    <w:rsid w:val="00434AB3"/>
    <w:rsid w:val="0044289B"/>
    <w:rsid w:val="00453A94"/>
    <w:rsid w:val="00463E32"/>
    <w:rsid w:val="00473E57"/>
    <w:rsid w:val="0048146C"/>
    <w:rsid w:val="004B32BA"/>
    <w:rsid w:val="004D63E8"/>
    <w:rsid w:val="004E45E9"/>
    <w:rsid w:val="004E6615"/>
    <w:rsid w:val="004E7B79"/>
    <w:rsid w:val="004F2571"/>
    <w:rsid w:val="00505DBC"/>
    <w:rsid w:val="0054196D"/>
    <w:rsid w:val="00542A5C"/>
    <w:rsid w:val="00554CE0"/>
    <w:rsid w:val="00563FA8"/>
    <w:rsid w:val="00567726"/>
    <w:rsid w:val="00567E5F"/>
    <w:rsid w:val="005723FA"/>
    <w:rsid w:val="0057478B"/>
    <w:rsid w:val="00580935"/>
    <w:rsid w:val="00582DFF"/>
    <w:rsid w:val="005855B5"/>
    <w:rsid w:val="0059713B"/>
    <w:rsid w:val="005A2A5A"/>
    <w:rsid w:val="005A2F3C"/>
    <w:rsid w:val="005B0472"/>
    <w:rsid w:val="005B0D2C"/>
    <w:rsid w:val="005B430C"/>
    <w:rsid w:val="005C2768"/>
    <w:rsid w:val="005C637E"/>
    <w:rsid w:val="005D6268"/>
    <w:rsid w:val="005D790A"/>
    <w:rsid w:val="005F3AF8"/>
    <w:rsid w:val="005F7C23"/>
    <w:rsid w:val="00610136"/>
    <w:rsid w:val="00616879"/>
    <w:rsid w:val="00621BA2"/>
    <w:rsid w:val="00631C81"/>
    <w:rsid w:val="00650F14"/>
    <w:rsid w:val="00662052"/>
    <w:rsid w:val="0066672B"/>
    <w:rsid w:val="00674D4E"/>
    <w:rsid w:val="006B1BA6"/>
    <w:rsid w:val="006B3CA6"/>
    <w:rsid w:val="006B7B9D"/>
    <w:rsid w:val="006D0DDB"/>
    <w:rsid w:val="006D79DF"/>
    <w:rsid w:val="006E0D7E"/>
    <w:rsid w:val="006E4D3F"/>
    <w:rsid w:val="006F105D"/>
    <w:rsid w:val="006F4933"/>
    <w:rsid w:val="00701B2C"/>
    <w:rsid w:val="007157B3"/>
    <w:rsid w:val="007171D8"/>
    <w:rsid w:val="00720114"/>
    <w:rsid w:val="00752024"/>
    <w:rsid w:val="00776C8F"/>
    <w:rsid w:val="0077755F"/>
    <w:rsid w:val="0078163F"/>
    <w:rsid w:val="00782442"/>
    <w:rsid w:val="007939DF"/>
    <w:rsid w:val="007B3F49"/>
    <w:rsid w:val="007D7F10"/>
    <w:rsid w:val="007E55D2"/>
    <w:rsid w:val="007E5F06"/>
    <w:rsid w:val="008118D7"/>
    <w:rsid w:val="008166C8"/>
    <w:rsid w:val="00822F25"/>
    <w:rsid w:val="008245AA"/>
    <w:rsid w:val="00827738"/>
    <w:rsid w:val="00845B5A"/>
    <w:rsid w:val="008470AF"/>
    <w:rsid w:val="0085197B"/>
    <w:rsid w:val="00854DE4"/>
    <w:rsid w:val="008608CD"/>
    <w:rsid w:val="008622A7"/>
    <w:rsid w:val="0088459A"/>
    <w:rsid w:val="008856BA"/>
    <w:rsid w:val="008861E5"/>
    <w:rsid w:val="008A76A8"/>
    <w:rsid w:val="008B042C"/>
    <w:rsid w:val="008B3A98"/>
    <w:rsid w:val="008C5131"/>
    <w:rsid w:val="008C5BFA"/>
    <w:rsid w:val="008C699C"/>
    <w:rsid w:val="008E18DE"/>
    <w:rsid w:val="008E7623"/>
    <w:rsid w:val="00915E52"/>
    <w:rsid w:val="00917B8A"/>
    <w:rsid w:val="00922F07"/>
    <w:rsid w:val="0092383D"/>
    <w:rsid w:val="0093719C"/>
    <w:rsid w:val="009375F7"/>
    <w:rsid w:val="0094704F"/>
    <w:rsid w:val="00955C72"/>
    <w:rsid w:val="00966D57"/>
    <w:rsid w:val="00974771"/>
    <w:rsid w:val="009774C7"/>
    <w:rsid w:val="00985C55"/>
    <w:rsid w:val="0098608D"/>
    <w:rsid w:val="009901F7"/>
    <w:rsid w:val="0099646C"/>
    <w:rsid w:val="00997314"/>
    <w:rsid w:val="009A0965"/>
    <w:rsid w:val="009A18BD"/>
    <w:rsid w:val="009C31F8"/>
    <w:rsid w:val="009D7429"/>
    <w:rsid w:val="009E6556"/>
    <w:rsid w:val="009F09D3"/>
    <w:rsid w:val="00A079DA"/>
    <w:rsid w:val="00A1004F"/>
    <w:rsid w:val="00A30284"/>
    <w:rsid w:val="00A34E02"/>
    <w:rsid w:val="00A417F0"/>
    <w:rsid w:val="00A45C11"/>
    <w:rsid w:val="00A61E0F"/>
    <w:rsid w:val="00A63CE4"/>
    <w:rsid w:val="00A65578"/>
    <w:rsid w:val="00A70AB6"/>
    <w:rsid w:val="00A7731F"/>
    <w:rsid w:val="00A91614"/>
    <w:rsid w:val="00AA27FE"/>
    <w:rsid w:val="00AA4FD7"/>
    <w:rsid w:val="00AB638D"/>
    <w:rsid w:val="00AC34C6"/>
    <w:rsid w:val="00AD4CD6"/>
    <w:rsid w:val="00AE3F4D"/>
    <w:rsid w:val="00AE5C2B"/>
    <w:rsid w:val="00AE6644"/>
    <w:rsid w:val="00AE7200"/>
    <w:rsid w:val="00AF1E92"/>
    <w:rsid w:val="00B03152"/>
    <w:rsid w:val="00B14E00"/>
    <w:rsid w:val="00B166D2"/>
    <w:rsid w:val="00B558BF"/>
    <w:rsid w:val="00B646B7"/>
    <w:rsid w:val="00B758F3"/>
    <w:rsid w:val="00B76BAD"/>
    <w:rsid w:val="00B85091"/>
    <w:rsid w:val="00B85117"/>
    <w:rsid w:val="00B96D21"/>
    <w:rsid w:val="00BA3A77"/>
    <w:rsid w:val="00BA4682"/>
    <w:rsid w:val="00BA7911"/>
    <w:rsid w:val="00BB4646"/>
    <w:rsid w:val="00BC1947"/>
    <w:rsid w:val="00BC43CF"/>
    <w:rsid w:val="00BC527F"/>
    <w:rsid w:val="00BE1468"/>
    <w:rsid w:val="00BF57E1"/>
    <w:rsid w:val="00C00ADC"/>
    <w:rsid w:val="00C01EA9"/>
    <w:rsid w:val="00C04AF4"/>
    <w:rsid w:val="00C215B2"/>
    <w:rsid w:val="00C343DF"/>
    <w:rsid w:val="00C521C6"/>
    <w:rsid w:val="00C65108"/>
    <w:rsid w:val="00C7049D"/>
    <w:rsid w:val="00C72279"/>
    <w:rsid w:val="00C768FD"/>
    <w:rsid w:val="00C76A34"/>
    <w:rsid w:val="00C80322"/>
    <w:rsid w:val="00C80DDA"/>
    <w:rsid w:val="00C8142A"/>
    <w:rsid w:val="00C85253"/>
    <w:rsid w:val="00C96686"/>
    <w:rsid w:val="00C9671B"/>
    <w:rsid w:val="00CA1557"/>
    <w:rsid w:val="00CC088A"/>
    <w:rsid w:val="00CC38B9"/>
    <w:rsid w:val="00CC762E"/>
    <w:rsid w:val="00CC7931"/>
    <w:rsid w:val="00CD5F21"/>
    <w:rsid w:val="00D04029"/>
    <w:rsid w:val="00D10685"/>
    <w:rsid w:val="00D11AD7"/>
    <w:rsid w:val="00D15B79"/>
    <w:rsid w:val="00D20E71"/>
    <w:rsid w:val="00D26681"/>
    <w:rsid w:val="00D26819"/>
    <w:rsid w:val="00D501DC"/>
    <w:rsid w:val="00D52B33"/>
    <w:rsid w:val="00D64C7D"/>
    <w:rsid w:val="00D80580"/>
    <w:rsid w:val="00D86848"/>
    <w:rsid w:val="00D95658"/>
    <w:rsid w:val="00D958DB"/>
    <w:rsid w:val="00D9740D"/>
    <w:rsid w:val="00D97F46"/>
    <w:rsid w:val="00DD0774"/>
    <w:rsid w:val="00E01393"/>
    <w:rsid w:val="00E07C08"/>
    <w:rsid w:val="00E12913"/>
    <w:rsid w:val="00E173DA"/>
    <w:rsid w:val="00E24E51"/>
    <w:rsid w:val="00E26013"/>
    <w:rsid w:val="00E329DA"/>
    <w:rsid w:val="00E40CF5"/>
    <w:rsid w:val="00E47332"/>
    <w:rsid w:val="00E55142"/>
    <w:rsid w:val="00E65B91"/>
    <w:rsid w:val="00E73FCD"/>
    <w:rsid w:val="00E76B4A"/>
    <w:rsid w:val="00E80DA6"/>
    <w:rsid w:val="00E85CF3"/>
    <w:rsid w:val="00E863D9"/>
    <w:rsid w:val="00EB0AB2"/>
    <w:rsid w:val="00EB6923"/>
    <w:rsid w:val="00EC34AD"/>
    <w:rsid w:val="00ED5765"/>
    <w:rsid w:val="00EE44F5"/>
    <w:rsid w:val="00EF6DB7"/>
    <w:rsid w:val="00EF710F"/>
    <w:rsid w:val="00F0083F"/>
    <w:rsid w:val="00F00FC0"/>
    <w:rsid w:val="00F174CE"/>
    <w:rsid w:val="00F24E05"/>
    <w:rsid w:val="00F34716"/>
    <w:rsid w:val="00F373AF"/>
    <w:rsid w:val="00F37B2A"/>
    <w:rsid w:val="00F43ED7"/>
    <w:rsid w:val="00F4670F"/>
    <w:rsid w:val="00F4681E"/>
    <w:rsid w:val="00F46CA9"/>
    <w:rsid w:val="00F63161"/>
    <w:rsid w:val="00F63F5F"/>
    <w:rsid w:val="00F64C99"/>
    <w:rsid w:val="00F7544B"/>
    <w:rsid w:val="00F76C6D"/>
    <w:rsid w:val="00F84C0A"/>
    <w:rsid w:val="00F92607"/>
    <w:rsid w:val="00FA2FD3"/>
    <w:rsid w:val="00FA34D5"/>
    <w:rsid w:val="00FA5568"/>
    <w:rsid w:val="00FA797F"/>
    <w:rsid w:val="00FB0F5F"/>
    <w:rsid w:val="00FB3560"/>
    <w:rsid w:val="00FB5F20"/>
    <w:rsid w:val="00FB6E06"/>
    <w:rsid w:val="00FC4F02"/>
    <w:rsid w:val="00FE038A"/>
    <w:rsid w:val="00FE1216"/>
    <w:rsid w:val="00FE562D"/>
    <w:rsid w:val="00FF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B4A87"/>
  <w15:chartTrackingRefBased/>
  <w15:docId w15:val="{C0A2305F-9885-D946-B3BC-2EE72B9C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9A"/>
    <w:pPr>
      <w:spacing w:after="120"/>
    </w:pPr>
    <w:rPr>
      <w:rFonts w:ascii="Avenir Book" w:hAnsi="Avenir Book"/>
      <w:sz w:val="22"/>
    </w:rPr>
  </w:style>
  <w:style w:type="paragraph" w:styleId="Heading1">
    <w:name w:val="heading 1"/>
    <w:basedOn w:val="Normal"/>
    <w:next w:val="Normal"/>
    <w:link w:val="Heading1Char"/>
    <w:uiPriority w:val="9"/>
    <w:qFormat/>
    <w:rsid w:val="0088459A"/>
    <w:pPr>
      <w:keepNext/>
      <w:keepLines/>
      <w:spacing w:before="240" w:after="360"/>
      <w:jc w:val="center"/>
      <w:outlineLvl w:val="0"/>
    </w:pPr>
    <w:rPr>
      <w:rFonts w:ascii="Avenir Black" w:eastAsiaTheme="majorEastAsia" w:hAnsi="Avenir Black" w:cstheme="majorBidi"/>
      <w:b/>
      <w:sz w:val="32"/>
      <w:szCs w:val="32"/>
    </w:rPr>
  </w:style>
  <w:style w:type="paragraph" w:styleId="Heading2">
    <w:name w:val="heading 2"/>
    <w:basedOn w:val="Normal"/>
    <w:next w:val="Normal"/>
    <w:link w:val="Heading2Char"/>
    <w:uiPriority w:val="9"/>
    <w:unhideWhenUsed/>
    <w:qFormat/>
    <w:rsid w:val="0088459A"/>
    <w:pPr>
      <w:keepLines/>
      <w:spacing w:before="120" w:after="180"/>
      <w:outlineLvl w:val="1"/>
    </w:pPr>
    <w:rPr>
      <w:rFonts w:ascii="Avenir Black" w:eastAsiaTheme="majorEastAsia" w:hAnsi="Avenir Black" w:cstheme="majorBidi"/>
      <w:b/>
      <w:sz w:val="26"/>
      <w:szCs w:val="26"/>
    </w:rPr>
  </w:style>
  <w:style w:type="paragraph" w:styleId="Heading3">
    <w:name w:val="heading 3"/>
    <w:basedOn w:val="Normal"/>
    <w:next w:val="Normal"/>
    <w:link w:val="Heading3Char"/>
    <w:uiPriority w:val="9"/>
    <w:unhideWhenUsed/>
    <w:qFormat/>
    <w:rsid w:val="00D15B79"/>
    <w:pPr>
      <w:keepNext/>
      <w:keepLines/>
      <w:pBdr>
        <w:top w:val="single" w:sz="4" w:space="1" w:color="00B0F0"/>
        <w:left w:val="single" w:sz="4" w:space="4" w:color="00B0F0"/>
        <w:bottom w:val="single" w:sz="4" w:space="1" w:color="00B0F0"/>
        <w:right w:val="single" w:sz="4" w:space="4" w:color="00B0F0"/>
      </w:pBdr>
      <w:spacing w:before="120" w:after="180"/>
      <w:ind w:right="3744"/>
      <w:outlineLvl w:val="2"/>
    </w:pPr>
    <w:rPr>
      <w:rFonts w:ascii="Avenir Next Medium" w:eastAsiaTheme="majorEastAsia" w:hAnsi="Avenir Next Medium" w:cstheme="majorBidi"/>
      <w:caps/>
    </w:rPr>
  </w:style>
  <w:style w:type="paragraph" w:styleId="Heading4">
    <w:name w:val="heading 4"/>
    <w:basedOn w:val="Heading3"/>
    <w:next w:val="Normal"/>
    <w:link w:val="Heading4Char"/>
    <w:uiPriority w:val="9"/>
    <w:unhideWhenUsed/>
    <w:qFormat/>
    <w:rsid w:val="00E863D9"/>
    <w:pPr>
      <w:pBdr>
        <w:top w:val="none" w:sz="0" w:space="0" w:color="auto"/>
        <w:left w:val="none" w:sz="0" w:space="0" w:color="auto"/>
        <w:bottom w:val="none" w:sz="0" w:space="0" w:color="auto"/>
        <w:right w:val="none" w:sz="0" w:space="0" w:color="auto"/>
      </w:pBdr>
      <w:spacing w:before="40" w:after="0"/>
      <w:ind w:right="0"/>
      <w:outlineLvl w:val="3"/>
    </w:pPr>
    <w:rPr>
      <w:rFonts w:ascii="Avenir Next" w:hAnsi="Avenir Next"/>
      <w:iCs/>
    </w:rPr>
  </w:style>
  <w:style w:type="paragraph" w:styleId="Heading5">
    <w:name w:val="heading 5"/>
    <w:basedOn w:val="Normal"/>
    <w:next w:val="Normal"/>
    <w:link w:val="Heading5Char"/>
    <w:uiPriority w:val="9"/>
    <w:semiHidden/>
    <w:unhideWhenUsed/>
    <w:qFormat/>
    <w:rsid w:val="0031349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semiHidden/>
    <w:unhideWhenUsed/>
    <w:qFormat/>
    <w:rsid w:val="003134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59A"/>
    <w:rPr>
      <w:rFonts w:ascii="Avenir Black" w:eastAsiaTheme="majorEastAsia" w:hAnsi="Avenir Black" w:cstheme="majorBidi"/>
      <w:b/>
      <w:sz w:val="32"/>
      <w:szCs w:val="32"/>
    </w:rPr>
  </w:style>
  <w:style w:type="character" w:customStyle="1" w:styleId="Heading2Char">
    <w:name w:val="Heading 2 Char"/>
    <w:basedOn w:val="DefaultParagraphFont"/>
    <w:link w:val="Heading2"/>
    <w:uiPriority w:val="9"/>
    <w:rsid w:val="0088459A"/>
    <w:rPr>
      <w:rFonts w:ascii="Avenir Black" w:eastAsiaTheme="majorEastAsia" w:hAnsi="Avenir Black" w:cstheme="majorBidi"/>
      <w:b/>
      <w:sz w:val="26"/>
      <w:szCs w:val="26"/>
    </w:rPr>
  </w:style>
  <w:style w:type="character" w:customStyle="1" w:styleId="Heading3Char">
    <w:name w:val="Heading 3 Char"/>
    <w:basedOn w:val="DefaultParagraphFont"/>
    <w:link w:val="Heading3"/>
    <w:uiPriority w:val="9"/>
    <w:rsid w:val="00D15B79"/>
    <w:rPr>
      <w:rFonts w:ascii="Avenir Next Medium" w:eastAsiaTheme="majorEastAsia" w:hAnsi="Avenir Next Medium" w:cstheme="majorBidi"/>
      <w:caps/>
      <w:sz w:val="22"/>
    </w:rPr>
  </w:style>
  <w:style w:type="character" w:customStyle="1" w:styleId="Heading4Char">
    <w:name w:val="Heading 4 Char"/>
    <w:basedOn w:val="DefaultParagraphFont"/>
    <w:link w:val="Heading4"/>
    <w:uiPriority w:val="9"/>
    <w:rsid w:val="00E863D9"/>
    <w:rPr>
      <w:rFonts w:ascii="Avenir Next" w:eastAsiaTheme="majorEastAsia" w:hAnsi="Avenir Next" w:cstheme="majorBidi"/>
      <w:iCs/>
      <w:caps/>
      <w:sz w:val="22"/>
    </w:rPr>
  </w:style>
  <w:style w:type="character" w:customStyle="1" w:styleId="Heading5Char">
    <w:name w:val="Heading 5 Char"/>
    <w:basedOn w:val="DefaultParagraphFont"/>
    <w:link w:val="Heading5"/>
    <w:uiPriority w:val="9"/>
    <w:semiHidden/>
    <w:rsid w:val="00313496"/>
    <w:rPr>
      <w:rFonts w:asciiTheme="majorHAnsi" w:eastAsiaTheme="majorEastAsia" w:hAnsiTheme="majorHAnsi" w:cstheme="majorBidi"/>
      <w:color w:val="2F5496" w:themeColor="accent1" w:themeShade="BF"/>
      <w:sz w:val="22"/>
    </w:rPr>
  </w:style>
  <w:style w:type="character" w:customStyle="1" w:styleId="Heading9Char">
    <w:name w:val="Heading 9 Char"/>
    <w:basedOn w:val="DefaultParagraphFont"/>
    <w:link w:val="Heading9"/>
    <w:uiPriority w:val="9"/>
    <w:semiHidden/>
    <w:rsid w:val="0031349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B1BA6"/>
    <w:pPr>
      <w:tabs>
        <w:tab w:val="center" w:pos="4680"/>
        <w:tab w:val="right" w:pos="9360"/>
      </w:tabs>
    </w:pPr>
  </w:style>
  <w:style w:type="character" w:customStyle="1" w:styleId="HeaderChar">
    <w:name w:val="Header Char"/>
    <w:basedOn w:val="DefaultParagraphFont"/>
    <w:link w:val="Header"/>
    <w:uiPriority w:val="99"/>
    <w:rsid w:val="006B1BA6"/>
  </w:style>
  <w:style w:type="paragraph" w:styleId="Footer">
    <w:name w:val="footer"/>
    <w:basedOn w:val="Normal"/>
    <w:link w:val="FooterChar"/>
    <w:uiPriority w:val="99"/>
    <w:unhideWhenUsed/>
    <w:rsid w:val="006B1BA6"/>
    <w:pPr>
      <w:tabs>
        <w:tab w:val="center" w:pos="4680"/>
        <w:tab w:val="right" w:pos="9360"/>
      </w:tabs>
    </w:pPr>
  </w:style>
  <w:style w:type="character" w:customStyle="1" w:styleId="FooterChar">
    <w:name w:val="Footer Char"/>
    <w:basedOn w:val="DefaultParagraphFont"/>
    <w:link w:val="Footer"/>
    <w:uiPriority w:val="99"/>
    <w:rsid w:val="006B1BA6"/>
  </w:style>
  <w:style w:type="table" w:styleId="TableGrid">
    <w:name w:val="Table Grid"/>
    <w:basedOn w:val="TableNormal"/>
    <w:uiPriority w:val="39"/>
    <w:rsid w:val="00D0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04029"/>
  </w:style>
  <w:style w:type="character" w:customStyle="1" w:styleId="BodyTextChar">
    <w:name w:val="Body Text Char"/>
    <w:basedOn w:val="DefaultParagraphFont"/>
    <w:link w:val="BodyText"/>
    <w:uiPriority w:val="99"/>
    <w:semiHidden/>
    <w:rsid w:val="00D04029"/>
    <w:rPr>
      <w:rFonts w:ascii="Avenir Next" w:hAnsi="Avenir Next"/>
      <w:sz w:val="22"/>
    </w:rPr>
  </w:style>
  <w:style w:type="character" w:styleId="Hyperlink">
    <w:name w:val="Hyperlink"/>
    <w:basedOn w:val="DefaultParagraphFont"/>
    <w:uiPriority w:val="99"/>
    <w:unhideWhenUsed/>
    <w:rsid w:val="008166C8"/>
    <w:rPr>
      <w:color w:val="0000FF"/>
      <w:u w:val="single"/>
    </w:rPr>
  </w:style>
  <w:style w:type="paragraph" w:styleId="NormalWeb">
    <w:name w:val="Normal (Web)"/>
    <w:basedOn w:val="Normal"/>
    <w:uiPriority w:val="99"/>
    <w:unhideWhenUsed/>
    <w:rsid w:val="008166C8"/>
    <w:pPr>
      <w:spacing w:before="100" w:beforeAutospacing="1" w:after="100" w:afterAutospacing="1"/>
    </w:pPr>
    <w:rPr>
      <w:rFonts w:ascii="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8166C8"/>
    <w:rPr>
      <w:color w:val="605E5C"/>
      <w:shd w:val="clear" w:color="auto" w:fill="E1DFDD"/>
    </w:rPr>
  </w:style>
  <w:style w:type="character" w:styleId="FollowedHyperlink">
    <w:name w:val="FollowedHyperlink"/>
    <w:basedOn w:val="DefaultParagraphFont"/>
    <w:uiPriority w:val="99"/>
    <w:semiHidden/>
    <w:unhideWhenUsed/>
    <w:rsid w:val="0077755F"/>
    <w:rPr>
      <w:color w:val="954F72" w:themeColor="followedHyperlink"/>
      <w:u w:val="single"/>
    </w:rPr>
  </w:style>
  <w:style w:type="paragraph" w:customStyle="1" w:styleId="Normal-narrow">
    <w:name w:val="Normal-narrow"/>
    <w:basedOn w:val="Normal"/>
    <w:next w:val="Normal"/>
    <w:qFormat/>
    <w:rsid w:val="0077755F"/>
    <w:pPr>
      <w:ind w:right="3024"/>
    </w:pPr>
  </w:style>
  <w:style w:type="paragraph" w:styleId="FootnoteText">
    <w:name w:val="footnote text"/>
    <w:basedOn w:val="Normal"/>
    <w:link w:val="FootnoteTextChar"/>
    <w:uiPriority w:val="99"/>
    <w:unhideWhenUsed/>
    <w:rsid w:val="00A1004F"/>
    <w:pPr>
      <w:spacing w:after="0"/>
    </w:pPr>
    <w:rPr>
      <w:rFonts w:ascii="Calibri" w:eastAsiaTheme="minorHAnsi" w:hAnsi="Calibri"/>
      <w:sz w:val="24"/>
      <w:lang w:eastAsia="ja-JP"/>
    </w:rPr>
  </w:style>
  <w:style w:type="character" w:customStyle="1" w:styleId="FootnoteTextChar">
    <w:name w:val="Footnote Text Char"/>
    <w:basedOn w:val="DefaultParagraphFont"/>
    <w:link w:val="FootnoteText"/>
    <w:uiPriority w:val="99"/>
    <w:rsid w:val="00A1004F"/>
    <w:rPr>
      <w:rFonts w:ascii="Calibri" w:eastAsiaTheme="minorHAnsi" w:hAnsi="Calibri"/>
      <w:lang w:eastAsia="ja-JP"/>
    </w:rPr>
  </w:style>
  <w:style w:type="character" w:styleId="FootnoteReference">
    <w:name w:val="footnote reference"/>
    <w:basedOn w:val="DefaultParagraphFont"/>
    <w:uiPriority w:val="99"/>
    <w:unhideWhenUsed/>
    <w:rsid w:val="00A1004F"/>
    <w:rPr>
      <w:vertAlign w:val="superscript"/>
    </w:rPr>
  </w:style>
  <w:style w:type="paragraph" w:customStyle="1" w:styleId="Heading-chapter">
    <w:name w:val="Heading - chapter"/>
    <w:basedOn w:val="Heading1"/>
    <w:link w:val="Heading-chapterChar"/>
    <w:qFormat/>
    <w:rsid w:val="00E76B4A"/>
    <w:pPr>
      <w:pBdr>
        <w:top w:val="single" w:sz="18" w:space="1" w:color="C7C8CA"/>
        <w:left w:val="single" w:sz="18" w:space="1" w:color="C7C8CA"/>
        <w:bottom w:val="single" w:sz="18" w:space="1" w:color="C7C8CA"/>
        <w:right w:val="single" w:sz="18" w:space="1" w:color="C7C8CA"/>
      </w:pBdr>
      <w:spacing w:after="120"/>
    </w:pPr>
    <w:rPr>
      <w:b w:val="0"/>
      <w:caps/>
    </w:rPr>
  </w:style>
  <w:style w:type="character" w:customStyle="1" w:styleId="Heading-chapterChar">
    <w:name w:val="Heading - chapter Char"/>
    <w:basedOn w:val="Heading1Char"/>
    <w:link w:val="Heading-chapter"/>
    <w:rsid w:val="00E76B4A"/>
    <w:rPr>
      <w:rFonts w:ascii="Avenir Next" w:eastAsiaTheme="majorEastAsia" w:hAnsi="Avenir Next" w:cstheme="majorBidi"/>
      <w:b w:val="0"/>
      <w:caps/>
      <w:sz w:val="32"/>
      <w:szCs w:val="32"/>
    </w:rPr>
  </w:style>
  <w:style w:type="paragraph" w:customStyle="1" w:styleId="Normal-highlight">
    <w:name w:val="Normal - highlight"/>
    <w:basedOn w:val="Normal"/>
    <w:qFormat/>
    <w:rsid w:val="005C2768"/>
    <w:pPr>
      <w:shd w:val="clear" w:color="auto" w:fill="E7E6E6" w:themeFill="background2"/>
      <w:spacing w:before="120"/>
    </w:pPr>
  </w:style>
  <w:style w:type="paragraph" w:styleId="ListParagraph">
    <w:name w:val="List Paragraph"/>
    <w:basedOn w:val="Normal"/>
    <w:uiPriority w:val="34"/>
    <w:qFormat/>
    <w:rsid w:val="00B85091"/>
    <w:pPr>
      <w:spacing w:after="0"/>
      <w:ind w:left="720"/>
      <w:contextualSpacing/>
    </w:pPr>
    <w:rPr>
      <w:rFonts w:eastAsiaTheme="minorHAnsi"/>
      <w:szCs w:val="22"/>
      <w:lang w:eastAsia="ja-JP"/>
    </w:rPr>
  </w:style>
  <w:style w:type="table" w:styleId="LightList">
    <w:name w:val="Light List"/>
    <w:basedOn w:val="TableNormal"/>
    <w:uiPriority w:val="61"/>
    <w:rsid w:val="003945A9"/>
    <w:rPr>
      <w:rFonts w:ascii="Calibri" w:hAnsi="Calibri"/>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squarebullet">
    <w:name w:val="Normal-squarebullet"/>
    <w:basedOn w:val="ListParagraph"/>
    <w:qFormat/>
    <w:rsid w:val="002D3DC0"/>
    <w:pPr>
      <w:numPr>
        <w:numId w:val="2"/>
      </w:numPr>
    </w:pPr>
  </w:style>
  <w:style w:type="paragraph" w:customStyle="1" w:styleId="Heading3specialuse">
    <w:name w:val="Heading 3 special use"/>
    <w:basedOn w:val="Heading3"/>
    <w:link w:val="Heading3specialuseChar"/>
    <w:qFormat/>
    <w:rsid w:val="00EC34AD"/>
    <w:pPr>
      <w:pBdr>
        <w:top w:val="none" w:sz="0" w:space="0" w:color="auto"/>
        <w:left w:val="none" w:sz="0" w:space="0" w:color="auto"/>
        <w:bottom w:val="none" w:sz="0" w:space="0" w:color="auto"/>
        <w:right w:val="none" w:sz="0" w:space="0" w:color="auto"/>
      </w:pBdr>
      <w:spacing w:after="80"/>
      <w:ind w:right="0"/>
    </w:pPr>
    <w:rPr>
      <w:b/>
      <w:sz w:val="20"/>
    </w:rPr>
  </w:style>
  <w:style w:type="character" w:customStyle="1" w:styleId="Heading3specialuseChar">
    <w:name w:val="Heading 3 special use Char"/>
    <w:basedOn w:val="Heading3Char"/>
    <w:link w:val="Heading3specialuse"/>
    <w:rsid w:val="00EC34AD"/>
    <w:rPr>
      <w:rFonts w:ascii="Avenir Next Medium" w:eastAsiaTheme="majorEastAsia" w:hAnsi="Avenir Next Medium" w:cstheme="majorBidi"/>
      <w:b/>
      <w:caps/>
      <w:sz w:val="20"/>
    </w:rPr>
  </w:style>
  <w:style w:type="paragraph" w:styleId="TOC2">
    <w:name w:val="toc 2"/>
    <w:basedOn w:val="Normal"/>
    <w:next w:val="Normal"/>
    <w:autoRedefine/>
    <w:uiPriority w:val="39"/>
    <w:unhideWhenUsed/>
    <w:rsid w:val="003C3346"/>
    <w:pPr>
      <w:tabs>
        <w:tab w:val="left" w:pos="720"/>
        <w:tab w:val="right" w:leader="dot" w:pos="10790"/>
      </w:tabs>
      <w:spacing w:after="60"/>
      <w:ind w:left="576"/>
    </w:pPr>
    <w:rPr>
      <w:noProof/>
    </w:rPr>
  </w:style>
  <w:style w:type="paragraph" w:customStyle="1" w:styleId="Normal-tightfit">
    <w:name w:val="Normal - tight fit"/>
    <w:basedOn w:val="Normal"/>
    <w:qFormat/>
    <w:rsid w:val="006F4933"/>
    <w:pPr>
      <w:spacing w:after="80"/>
    </w:pPr>
    <w:rPr>
      <w:sz w:val="20"/>
    </w:rPr>
  </w:style>
  <w:style w:type="paragraph" w:styleId="TOC1">
    <w:name w:val="toc 1"/>
    <w:basedOn w:val="TOC2"/>
    <w:next w:val="Normal"/>
    <w:autoRedefine/>
    <w:uiPriority w:val="39"/>
    <w:unhideWhenUsed/>
    <w:rsid w:val="003C3346"/>
    <w:pPr>
      <w:spacing w:before="80" w:after="120"/>
      <w:ind w:left="216"/>
    </w:pPr>
    <w:rPr>
      <w:caps/>
    </w:rPr>
  </w:style>
  <w:style w:type="paragraph" w:styleId="TOC3">
    <w:name w:val="toc 3"/>
    <w:basedOn w:val="Normal"/>
    <w:next w:val="Normal"/>
    <w:autoRedefine/>
    <w:uiPriority w:val="39"/>
    <w:unhideWhenUsed/>
    <w:rsid w:val="003C3346"/>
    <w:pPr>
      <w:spacing w:after="60"/>
      <w:ind w:left="1152"/>
    </w:pPr>
  </w:style>
  <w:style w:type="paragraph" w:customStyle="1" w:styleId="Heading-Tool">
    <w:name w:val="Heading-Tool"/>
    <w:basedOn w:val="Heading1"/>
    <w:link w:val="Heading-ToolChar"/>
    <w:qFormat/>
    <w:rsid w:val="0088459A"/>
  </w:style>
  <w:style w:type="character" w:customStyle="1" w:styleId="Heading-ToolChar">
    <w:name w:val="Heading-Tool Char"/>
    <w:basedOn w:val="Heading1Char"/>
    <w:link w:val="Heading-Tool"/>
    <w:rsid w:val="0088459A"/>
    <w:rPr>
      <w:rFonts w:ascii="Avenir Black" w:eastAsiaTheme="majorEastAsia" w:hAnsi="Avenir Black" w:cstheme="majorBidi"/>
      <w:b/>
      <w:sz w:val="32"/>
      <w:szCs w:val="32"/>
    </w:rPr>
  </w:style>
  <w:style w:type="paragraph" w:customStyle="1" w:styleId="SummaryHeadingnotTOC">
    <w:name w:val="Summary Heading (not TOC)"/>
    <w:basedOn w:val="Heading1"/>
    <w:qFormat/>
    <w:rsid w:val="0088459A"/>
  </w:style>
  <w:style w:type="paragraph" w:customStyle="1" w:styleId="Summarysubheads">
    <w:name w:val="Summary subheads"/>
    <w:basedOn w:val="Heading2"/>
    <w:qFormat/>
    <w:rsid w:val="0088459A"/>
    <w:pPr>
      <w:jc w:val="center"/>
    </w:pPr>
    <w:rPr>
      <w:caps/>
      <w:color w:val="000000" w:themeColor="text1"/>
      <w:sz w:val="40"/>
    </w:rPr>
  </w:style>
  <w:style w:type="paragraph" w:styleId="TOC9">
    <w:name w:val="toc 9"/>
    <w:basedOn w:val="Normal"/>
    <w:next w:val="Normal"/>
    <w:autoRedefine/>
    <w:uiPriority w:val="39"/>
    <w:unhideWhenUsed/>
    <w:rsid w:val="00AF1E92"/>
    <w:pPr>
      <w:spacing w:after="100"/>
      <w:ind w:left="1760"/>
    </w:pPr>
  </w:style>
  <w:style w:type="character" w:styleId="Emphasis">
    <w:name w:val="Emphasis"/>
    <w:basedOn w:val="DefaultParagraphFont"/>
    <w:uiPriority w:val="20"/>
    <w:qFormat/>
    <w:rsid w:val="00F92607"/>
    <w:rPr>
      <w:i/>
      <w:iCs/>
    </w:rPr>
  </w:style>
  <w:style w:type="character" w:customStyle="1" w:styleId="apple-converted-space">
    <w:name w:val="apple-converted-space"/>
    <w:basedOn w:val="DefaultParagraphFont"/>
    <w:rsid w:val="00F92607"/>
  </w:style>
  <w:style w:type="paragraph" w:styleId="BalloonText">
    <w:name w:val="Balloon Text"/>
    <w:basedOn w:val="Normal"/>
    <w:link w:val="BalloonTextChar"/>
    <w:uiPriority w:val="99"/>
    <w:semiHidden/>
    <w:unhideWhenUsed/>
    <w:rsid w:val="00985C5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5C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B0472"/>
    <w:rPr>
      <w:sz w:val="16"/>
      <w:szCs w:val="16"/>
    </w:rPr>
  </w:style>
  <w:style w:type="paragraph" w:styleId="CommentText">
    <w:name w:val="annotation text"/>
    <w:basedOn w:val="Normal"/>
    <w:link w:val="CommentTextChar"/>
    <w:uiPriority w:val="99"/>
    <w:unhideWhenUsed/>
    <w:rsid w:val="005B0472"/>
    <w:pPr>
      <w:spacing w:after="160"/>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5B047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A7471"/>
    <w:pPr>
      <w:spacing w:after="120"/>
    </w:pPr>
    <w:rPr>
      <w:rFonts w:ascii="Avenir Next" w:eastAsiaTheme="minorEastAsia" w:hAnsi="Avenir Next"/>
      <w:b/>
      <w:bCs/>
      <w:lang w:eastAsia="zh-CN"/>
    </w:rPr>
  </w:style>
  <w:style w:type="character" w:customStyle="1" w:styleId="CommentSubjectChar">
    <w:name w:val="Comment Subject Char"/>
    <w:basedOn w:val="CommentTextChar"/>
    <w:link w:val="CommentSubject"/>
    <w:uiPriority w:val="99"/>
    <w:semiHidden/>
    <w:rsid w:val="000A7471"/>
    <w:rPr>
      <w:rFonts w:ascii="Avenir Next" w:eastAsiaTheme="minorHAnsi" w:hAnsi="Avenir Next"/>
      <w:b/>
      <w:bCs/>
      <w:sz w:val="20"/>
      <w:szCs w:val="20"/>
      <w:lang w:eastAsia="en-US"/>
    </w:rPr>
  </w:style>
  <w:style w:type="paragraph" w:styleId="Revision">
    <w:name w:val="Revision"/>
    <w:hidden/>
    <w:uiPriority w:val="99"/>
    <w:semiHidden/>
    <w:rsid w:val="009774C7"/>
    <w:rPr>
      <w:rFonts w:ascii="Avenir Next" w:hAnsi="Avenir Next"/>
      <w:sz w:val="22"/>
    </w:rPr>
  </w:style>
  <w:style w:type="character" w:styleId="Strong">
    <w:name w:val="Strong"/>
    <w:basedOn w:val="DefaultParagraphFont"/>
    <w:uiPriority w:val="22"/>
    <w:qFormat/>
    <w:rsid w:val="0088459A"/>
    <w:rPr>
      <w:rFonts w:ascii="Avenir Black" w:hAnsi="Avenir Black"/>
      <w:b w:val="0"/>
      <w:bCs/>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06107">
      <w:bodyDiv w:val="1"/>
      <w:marLeft w:val="0"/>
      <w:marRight w:val="0"/>
      <w:marTop w:val="0"/>
      <w:marBottom w:val="0"/>
      <w:divBdr>
        <w:top w:val="none" w:sz="0" w:space="0" w:color="auto"/>
        <w:left w:val="none" w:sz="0" w:space="0" w:color="auto"/>
        <w:bottom w:val="none" w:sz="0" w:space="0" w:color="auto"/>
        <w:right w:val="none" w:sz="0" w:space="0" w:color="auto"/>
      </w:divBdr>
    </w:div>
    <w:div w:id="840968834">
      <w:bodyDiv w:val="1"/>
      <w:marLeft w:val="0"/>
      <w:marRight w:val="0"/>
      <w:marTop w:val="0"/>
      <w:marBottom w:val="0"/>
      <w:divBdr>
        <w:top w:val="none" w:sz="0" w:space="0" w:color="auto"/>
        <w:left w:val="none" w:sz="0" w:space="0" w:color="auto"/>
        <w:bottom w:val="none" w:sz="0" w:space="0" w:color="auto"/>
        <w:right w:val="none" w:sz="0" w:space="0" w:color="auto"/>
      </w:divBdr>
    </w:div>
    <w:div w:id="1511600246">
      <w:bodyDiv w:val="1"/>
      <w:marLeft w:val="0"/>
      <w:marRight w:val="0"/>
      <w:marTop w:val="0"/>
      <w:marBottom w:val="0"/>
      <w:divBdr>
        <w:top w:val="none" w:sz="0" w:space="0" w:color="auto"/>
        <w:left w:val="none" w:sz="0" w:space="0" w:color="auto"/>
        <w:bottom w:val="none" w:sz="0" w:space="0" w:color="auto"/>
        <w:right w:val="none" w:sz="0" w:space="0" w:color="auto"/>
      </w:divBdr>
    </w:div>
    <w:div w:id="18495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bg1">
            <a:lumMod val="95000"/>
          </a:schemeClr>
        </a:solidFill>
        <a:ln>
          <a:noFill/>
        </a:ln>
        <a:effectLst/>
        <a:extLst>
          <a:ext uri="{C572A759-6A51-4108-AA02-DFA0A04FC94B}">
            <ma14:wrappingTextBoxFla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6E12-7354-324C-9E99-2593E012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1062</Characters>
  <Application>Microsoft Office Word</Application>
  <DocSecurity>0</DocSecurity>
  <Lines>53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Choices Creative Comms</dc:creator>
  <cp:keywords/>
  <dc:description/>
  <cp:lastModifiedBy>3 Choices Creative Comms</cp:lastModifiedBy>
  <cp:revision>4</cp:revision>
  <cp:lastPrinted>2021-06-30T13:31:00Z</cp:lastPrinted>
  <dcterms:created xsi:type="dcterms:W3CDTF">2021-06-30T22:29:00Z</dcterms:created>
  <dcterms:modified xsi:type="dcterms:W3CDTF">2021-06-30T22:53:00Z</dcterms:modified>
</cp:coreProperties>
</file>